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818" w:rsidRPr="00C81C84" w:rsidRDefault="006A3043" w:rsidP="00FA4818">
      <w:pPr>
        <w:jc w:val="center"/>
        <w:rPr>
          <w:b/>
          <w:color w:val="FF0000"/>
          <w:sz w:val="36"/>
          <w:szCs w:val="36"/>
        </w:rPr>
      </w:pPr>
      <w:r w:rsidRPr="00C81C84">
        <w:rPr>
          <w:b/>
          <w:color w:val="FF0000"/>
          <w:sz w:val="36"/>
          <w:szCs w:val="36"/>
        </w:rPr>
        <w:t xml:space="preserve">Exemple </w:t>
      </w:r>
      <w:r w:rsidR="00FA4818" w:rsidRPr="00C81C84">
        <w:rPr>
          <w:b/>
          <w:color w:val="FF0000"/>
          <w:sz w:val="36"/>
          <w:szCs w:val="36"/>
        </w:rPr>
        <w:t>TEST DE CONCORDANCE DE SCRIPT</w:t>
      </w:r>
    </w:p>
    <w:p w:rsidR="00FA4818" w:rsidRPr="00C81C84" w:rsidRDefault="00FA4818" w:rsidP="00FA4818">
      <w:pPr>
        <w:jc w:val="center"/>
        <w:rPr>
          <w:sz w:val="24"/>
          <w:szCs w:val="24"/>
        </w:rPr>
      </w:pPr>
    </w:p>
    <w:p w:rsidR="00E21DEE" w:rsidRPr="00C81C84" w:rsidRDefault="006A3043">
      <w:pPr>
        <w:rPr>
          <w:sz w:val="24"/>
          <w:szCs w:val="24"/>
        </w:rPr>
      </w:pPr>
      <w:r w:rsidRPr="00C81C84">
        <w:rPr>
          <w:sz w:val="24"/>
          <w:szCs w:val="24"/>
        </w:rPr>
        <w:t xml:space="preserve">TCS </w:t>
      </w:r>
      <w:r w:rsidR="00FA4818" w:rsidRPr="00C81C84">
        <w:rPr>
          <w:b/>
          <w:sz w:val="24"/>
          <w:szCs w:val="24"/>
        </w:rPr>
        <w:t xml:space="preserve">de type </w:t>
      </w:r>
      <w:r w:rsidRPr="00C81C84">
        <w:rPr>
          <w:b/>
          <w:sz w:val="24"/>
          <w:szCs w:val="24"/>
        </w:rPr>
        <w:t>diagnostique</w:t>
      </w:r>
    </w:p>
    <w:p w:rsidR="00FA4818" w:rsidRPr="00C81C84" w:rsidRDefault="00FA4818">
      <w:pPr>
        <w:rPr>
          <w:b/>
          <w:sz w:val="24"/>
          <w:szCs w:val="24"/>
        </w:rPr>
      </w:pPr>
      <w:r w:rsidRPr="00C81C84">
        <w:rPr>
          <w:sz w:val="24"/>
          <w:szCs w:val="24"/>
        </w:rPr>
        <w:t xml:space="preserve">Nom : </w:t>
      </w:r>
      <w:r w:rsidRPr="00C81C84">
        <w:rPr>
          <w:b/>
          <w:sz w:val="24"/>
          <w:szCs w:val="24"/>
        </w:rPr>
        <w:t>« OD_DFA1_ </w:t>
      </w:r>
      <w:proofErr w:type="spellStart"/>
      <w:r w:rsidRPr="00C81C84">
        <w:rPr>
          <w:b/>
          <w:sz w:val="24"/>
          <w:szCs w:val="24"/>
        </w:rPr>
        <w:t>TCS_amaigrissement</w:t>
      </w:r>
      <w:proofErr w:type="spellEnd"/>
      <w:r w:rsidRPr="00C81C84">
        <w:rPr>
          <w:b/>
          <w:sz w:val="24"/>
          <w:szCs w:val="24"/>
        </w:rPr>
        <w:t> »</w:t>
      </w:r>
    </w:p>
    <w:p w:rsidR="00FA4818" w:rsidRPr="00C81C84" w:rsidRDefault="00FA4818">
      <w:pPr>
        <w:rPr>
          <w:sz w:val="24"/>
          <w:szCs w:val="24"/>
        </w:rPr>
      </w:pPr>
      <w:r w:rsidRPr="00C81C84">
        <w:rPr>
          <w:sz w:val="24"/>
          <w:szCs w:val="24"/>
        </w:rPr>
        <w:t>Modalités de réponse (3 type</w:t>
      </w:r>
      <w:r w:rsidR="00483705">
        <w:rPr>
          <w:sz w:val="24"/>
          <w:szCs w:val="24"/>
        </w:rPr>
        <w:t>s</w:t>
      </w:r>
      <w:r w:rsidRPr="00C81C84">
        <w:rPr>
          <w:sz w:val="24"/>
          <w:szCs w:val="24"/>
        </w:rPr>
        <w:t xml:space="preserve"> de choix pour les TCS diagnostique)</w:t>
      </w:r>
    </w:p>
    <w:p w:rsidR="00FA4818" w:rsidRPr="00C81C84" w:rsidRDefault="006A3043" w:rsidP="00FA4818">
      <w:pPr>
        <w:ind w:left="708" w:firstLine="708"/>
        <w:rPr>
          <w:b/>
          <w:sz w:val="24"/>
          <w:szCs w:val="24"/>
        </w:rPr>
      </w:pPr>
      <w:r w:rsidRPr="00C81C84">
        <w:rPr>
          <w:b/>
          <w:sz w:val="24"/>
          <w:szCs w:val="24"/>
        </w:rPr>
        <w:t>Très improbable</w:t>
      </w:r>
    </w:p>
    <w:p w:rsidR="006A3043" w:rsidRPr="00C81C84" w:rsidRDefault="006A3043" w:rsidP="00FA4818">
      <w:pPr>
        <w:ind w:left="708" w:firstLine="708"/>
        <w:rPr>
          <w:b/>
          <w:sz w:val="24"/>
          <w:szCs w:val="24"/>
        </w:rPr>
      </w:pPr>
      <w:r w:rsidRPr="00C81C84">
        <w:rPr>
          <w:b/>
          <w:sz w:val="24"/>
          <w:szCs w:val="24"/>
        </w:rPr>
        <w:t>Improbable</w:t>
      </w:r>
    </w:p>
    <w:p w:rsidR="006A3043" w:rsidRPr="00C81C84" w:rsidRDefault="006A3043" w:rsidP="00FA4818">
      <w:pPr>
        <w:ind w:left="708" w:firstLine="708"/>
        <w:rPr>
          <w:b/>
          <w:sz w:val="24"/>
          <w:szCs w:val="24"/>
        </w:rPr>
      </w:pPr>
      <w:r w:rsidRPr="00C81C84">
        <w:rPr>
          <w:b/>
          <w:sz w:val="24"/>
          <w:szCs w:val="24"/>
        </w:rPr>
        <w:t>Ni probable, ni improbable</w:t>
      </w:r>
    </w:p>
    <w:p w:rsidR="006A3043" w:rsidRPr="00C81C84" w:rsidRDefault="006A3043" w:rsidP="00FA4818">
      <w:pPr>
        <w:ind w:left="708" w:firstLine="708"/>
        <w:rPr>
          <w:b/>
          <w:sz w:val="24"/>
          <w:szCs w:val="24"/>
        </w:rPr>
      </w:pPr>
      <w:r w:rsidRPr="00C81C84">
        <w:rPr>
          <w:b/>
          <w:sz w:val="24"/>
          <w:szCs w:val="24"/>
        </w:rPr>
        <w:t>Probable</w:t>
      </w:r>
    </w:p>
    <w:p w:rsidR="006A3043" w:rsidRPr="00C81C84" w:rsidRDefault="006A3043" w:rsidP="00C81C84">
      <w:pPr>
        <w:ind w:left="708" w:firstLine="708"/>
        <w:rPr>
          <w:b/>
          <w:sz w:val="24"/>
          <w:szCs w:val="24"/>
        </w:rPr>
      </w:pPr>
      <w:r w:rsidRPr="00C81C84">
        <w:rPr>
          <w:b/>
          <w:sz w:val="24"/>
          <w:szCs w:val="24"/>
        </w:rPr>
        <w:t>Très probable</w:t>
      </w:r>
    </w:p>
    <w:p w:rsidR="006A3043" w:rsidRPr="00C81C84" w:rsidRDefault="006A3043">
      <w:pPr>
        <w:rPr>
          <w:sz w:val="24"/>
          <w:szCs w:val="24"/>
        </w:rPr>
      </w:pPr>
      <w:r w:rsidRPr="00C81C84">
        <w:rPr>
          <w:b/>
          <w:sz w:val="24"/>
          <w:szCs w:val="24"/>
        </w:rPr>
        <w:t>15</w:t>
      </w:r>
      <w:r w:rsidRPr="00C81C84">
        <w:rPr>
          <w:sz w:val="24"/>
          <w:szCs w:val="24"/>
        </w:rPr>
        <w:t xml:space="preserve"> experts, </w:t>
      </w:r>
      <w:r w:rsidRPr="00C81C84">
        <w:rPr>
          <w:b/>
          <w:sz w:val="24"/>
          <w:szCs w:val="24"/>
        </w:rPr>
        <w:t>fictifs</w:t>
      </w:r>
      <w:r w:rsidRPr="00C81C84">
        <w:rPr>
          <w:sz w:val="24"/>
          <w:szCs w:val="24"/>
        </w:rPr>
        <w:t xml:space="preserve"> (en attendant la possibilité de constituer un panel d’experts réels)</w:t>
      </w:r>
    </w:p>
    <w:p w:rsidR="006A3043" w:rsidRDefault="006A3043">
      <w:pPr>
        <w:rPr>
          <w:b/>
          <w:sz w:val="24"/>
          <w:szCs w:val="24"/>
        </w:rPr>
      </w:pPr>
      <w:r w:rsidRPr="00C81C84">
        <w:rPr>
          <w:b/>
          <w:sz w:val="24"/>
          <w:szCs w:val="24"/>
        </w:rPr>
        <w:t xml:space="preserve">Item 251 </w:t>
      </w:r>
      <w:r w:rsidR="00483705">
        <w:rPr>
          <w:b/>
          <w:sz w:val="24"/>
          <w:szCs w:val="24"/>
        </w:rPr>
        <w:t xml:space="preserve">du </w:t>
      </w:r>
      <w:r w:rsidRPr="00C81C84">
        <w:rPr>
          <w:b/>
          <w:sz w:val="24"/>
          <w:szCs w:val="24"/>
        </w:rPr>
        <w:t>programme R2C : connaitre le raisonnement diagnostic devant un amaigrissement</w:t>
      </w:r>
    </w:p>
    <w:p w:rsidR="00C81C84" w:rsidRPr="00C81C84" w:rsidRDefault="00C81C84">
      <w:pPr>
        <w:rPr>
          <w:b/>
          <w:sz w:val="24"/>
          <w:szCs w:val="24"/>
        </w:rPr>
      </w:pPr>
    </w:p>
    <w:p w:rsidR="006A3043" w:rsidRPr="00C81C84" w:rsidRDefault="00FA4818">
      <w:pPr>
        <w:rPr>
          <w:sz w:val="36"/>
          <w:szCs w:val="36"/>
        </w:rPr>
      </w:pPr>
      <w:r w:rsidRPr="00C81C84">
        <w:rPr>
          <w:sz w:val="36"/>
          <w:szCs w:val="36"/>
        </w:rPr>
        <w:t>Enoncé</w:t>
      </w:r>
    </w:p>
    <w:p w:rsidR="006A3043" w:rsidRPr="00C81C84" w:rsidRDefault="006A3043" w:rsidP="00FA4818">
      <w:pPr>
        <w:jc w:val="both"/>
        <w:rPr>
          <w:b/>
          <w:sz w:val="24"/>
          <w:szCs w:val="24"/>
        </w:rPr>
      </w:pPr>
      <w:r w:rsidRPr="00C81C84">
        <w:rPr>
          <w:b/>
          <w:sz w:val="24"/>
          <w:szCs w:val="24"/>
        </w:rPr>
        <w:t>Un patient de 35 ans, sans antécédents</w:t>
      </w:r>
      <w:r w:rsidR="00483705">
        <w:rPr>
          <w:b/>
          <w:sz w:val="24"/>
          <w:szCs w:val="24"/>
        </w:rPr>
        <w:t>,</w:t>
      </w:r>
      <w:r w:rsidRPr="00C81C84">
        <w:rPr>
          <w:b/>
          <w:sz w:val="24"/>
          <w:szCs w:val="24"/>
        </w:rPr>
        <w:t xml:space="preserve"> consulte pour un amaigrissement de 5 kg en 3 mois associé à une asthénie physique marquée. Il vous présente un résultat de prise de sang qu’un ami médecin lui a prescrit.</w:t>
      </w:r>
    </w:p>
    <w:p w:rsidR="006A3043" w:rsidRPr="00C81C84" w:rsidRDefault="006A3043">
      <w:pPr>
        <w:rPr>
          <w:sz w:val="24"/>
          <w:szCs w:val="24"/>
        </w:rPr>
      </w:pPr>
    </w:p>
    <w:p w:rsidR="00C81C84" w:rsidRDefault="00C81C84">
      <w:pPr>
        <w:rPr>
          <w:b/>
          <w:sz w:val="36"/>
          <w:szCs w:val="36"/>
        </w:rPr>
      </w:pPr>
    </w:p>
    <w:p w:rsidR="00C81C84" w:rsidRDefault="00C81C84">
      <w:pPr>
        <w:rPr>
          <w:b/>
          <w:sz w:val="36"/>
          <w:szCs w:val="36"/>
        </w:rPr>
      </w:pPr>
    </w:p>
    <w:p w:rsidR="00C81C84" w:rsidRDefault="00C81C84">
      <w:pPr>
        <w:rPr>
          <w:b/>
          <w:sz w:val="36"/>
          <w:szCs w:val="36"/>
        </w:rPr>
      </w:pPr>
    </w:p>
    <w:p w:rsidR="00C81C84" w:rsidRDefault="00C81C84">
      <w:pPr>
        <w:rPr>
          <w:b/>
          <w:sz w:val="36"/>
          <w:szCs w:val="36"/>
        </w:rPr>
      </w:pPr>
    </w:p>
    <w:p w:rsidR="00C81C84" w:rsidRDefault="00C81C84">
      <w:pPr>
        <w:rPr>
          <w:b/>
          <w:sz w:val="36"/>
          <w:szCs w:val="36"/>
        </w:rPr>
      </w:pPr>
    </w:p>
    <w:p w:rsidR="00C81C84" w:rsidRDefault="00C81C84">
      <w:pPr>
        <w:rPr>
          <w:b/>
          <w:sz w:val="36"/>
          <w:szCs w:val="36"/>
        </w:rPr>
      </w:pPr>
    </w:p>
    <w:p w:rsidR="00C81C84" w:rsidRDefault="00C81C84">
      <w:pPr>
        <w:rPr>
          <w:b/>
          <w:sz w:val="36"/>
          <w:szCs w:val="36"/>
        </w:rPr>
      </w:pPr>
    </w:p>
    <w:p w:rsidR="00C81C84" w:rsidRDefault="00C81C84">
      <w:pPr>
        <w:rPr>
          <w:b/>
          <w:sz w:val="36"/>
          <w:szCs w:val="36"/>
        </w:rPr>
      </w:pPr>
    </w:p>
    <w:p w:rsidR="006A3043" w:rsidRPr="00C81C84" w:rsidRDefault="006A3043">
      <w:pPr>
        <w:rPr>
          <w:b/>
          <w:sz w:val="36"/>
          <w:szCs w:val="36"/>
        </w:rPr>
      </w:pPr>
      <w:r w:rsidRPr="00C81C84">
        <w:rPr>
          <w:b/>
          <w:sz w:val="36"/>
          <w:szCs w:val="36"/>
        </w:rPr>
        <w:lastRenderedPageBreak/>
        <w:t>Q</w:t>
      </w:r>
      <w:r w:rsidR="00C81C84" w:rsidRPr="00C81C84">
        <w:rPr>
          <w:b/>
          <w:sz w:val="36"/>
          <w:szCs w:val="36"/>
        </w:rPr>
        <w:t>uestion</w:t>
      </w:r>
      <w:r w:rsidRPr="00C81C84">
        <w:rPr>
          <w:b/>
          <w:sz w:val="36"/>
          <w:szCs w:val="36"/>
        </w:rPr>
        <w:t xml:space="preserve"> 1</w:t>
      </w:r>
    </w:p>
    <w:p w:rsidR="006A3043" w:rsidRPr="00C81C84" w:rsidRDefault="006A3043">
      <w:pPr>
        <w:rPr>
          <w:sz w:val="24"/>
          <w:szCs w:val="24"/>
        </w:rPr>
      </w:pPr>
      <w:r w:rsidRPr="00C81C84">
        <w:rPr>
          <w:sz w:val="24"/>
          <w:szCs w:val="24"/>
        </w:rPr>
        <w:t>Hypothèse :</w:t>
      </w:r>
      <w:r w:rsidRPr="00C81C84">
        <w:rPr>
          <w:b/>
          <w:sz w:val="24"/>
          <w:szCs w:val="24"/>
        </w:rPr>
        <w:t xml:space="preserve"> </w:t>
      </w:r>
      <w:r w:rsidR="00FA4818" w:rsidRPr="00C81C84">
        <w:rPr>
          <w:b/>
          <w:sz w:val="24"/>
          <w:szCs w:val="24"/>
        </w:rPr>
        <w:t>si vous pensez à un l</w:t>
      </w:r>
      <w:r w:rsidRPr="00C81C84">
        <w:rPr>
          <w:b/>
          <w:sz w:val="24"/>
          <w:szCs w:val="24"/>
        </w:rPr>
        <w:t>ymphome</w:t>
      </w:r>
      <w:r w:rsidRPr="00C81C84">
        <w:rPr>
          <w:sz w:val="24"/>
          <w:szCs w:val="24"/>
        </w:rPr>
        <w:t xml:space="preserve">  </w:t>
      </w:r>
    </w:p>
    <w:p w:rsidR="006A3043" w:rsidRPr="00C81C84" w:rsidRDefault="006A3043">
      <w:pPr>
        <w:rPr>
          <w:b/>
          <w:sz w:val="24"/>
          <w:szCs w:val="24"/>
        </w:rPr>
      </w:pPr>
      <w:r w:rsidRPr="00C81C84">
        <w:rPr>
          <w:sz w:val="24"/>
          <w:szCs w:val="24"/>
        </w:rPr>
        <w:t xml:space="preserve">Information supplémentaire </w:t>
      </w:r>
      <w:r w:rsidRPr="00C81C84">
        <w:rPr>
          <w:b/>
          <w:sz w:val="24"/>
          <w:szCs w:val="24"/>
        </w:rPr>
        <w:t>:</w:t>
      </w:r>
      <w:r w:rsidR="00FA4818" w:rsidRPr="00C81C84">
        <w:rPr>
          <w:b/>
          <w:sz w:val="24"/>
          <w:szCs w:val="24"/>
        </w:rPr>
        <w:t xml:space="preserve"> et que vous apprenez que l’</w:t>
      </w:r>
      <w:r w:rsidRPr="00C81C84">
        <w:rPr>
          <w:b/>
          <w:sz w:val="24"/>
          <w:szCs w:val="24"/>
        </w:rPr>
        <w:t>hémogramme strictement normal</w:t>
      </w:r>
    </w:p>
    <w:p w:rsidR="006A3043" w:rsidRPr="00C81C84" w:rsidRDefault="006A3043">
      <w:pPr>
        <w:rPr>
          <w:sz w:val="24"/>
          <w:szCs w:val="24"/>
        </w:rPr>
      </w:pPr>
      <w:r w:rsidRPr="00C81C84">
        <w:rPr>
          <w:sz w:val="24"/>
          <w:szCs w:val="24"/>
        </w:rPr>
        <w:t>Répartition (fictive) du panel des 15 experts</w:t>
      </w:r>
      <w:r w:rsidR="00CE4ACE" w:rsidRPr="00C81C84">
        <w:rPr>
          <w:sz w:val="24"/>
          <w:szCs w:val="24"/>
        </w:rPr>
        <w:t xml:space="preserve">, </w:t>
      </w:r>
      <w:r w:rsidR="00FA4818" w:rsidRPr="00C81C84">
        <w:rPr>
          <w:sz w:val="24"/>
          <w:szCs w:val="24"/>
        </w:rPr>
        <w:t>entre parenthèse les points attribués, ca</w:t>
      </w:r>
      <w:r w:rsidR="00CE4ACE" w:rsidRPr="00C81C84">
        <w:rPr>
          <w:sz w:val="24"/>
          <w:szCs w:val="24"/>
        </w:rPr>
        <w:t>l</w:t>
      </w:r>
      <w:r w:rsidR="00FA4818" w:rsidRPr="00C81C84">
        <w:rPr>
          <w:sz w:val="24"/>
          <w:szCs w:val="24"/>
        </w:rPr>
        <w:t>culés automatiquement par SIDES</w:t>
      </w:r>
      <w:r w:rsidRPr="00C81C84">
        <w:rPr>
          <w:sz w:val="24"/>
          <w:szCs w:val="24"/>
        </w:rPr>
        <w:t> :</w:t>
      </w:r>
    </w:p>
    <w:p w:rsidR="006A3043" w:rsidRPr="00C81C84" w:rsidRDefault="006A3043" w:rsidP="006A3043">
      <w:pPr>
        <w:rPr>
          <w:sz w:val="24"/>
          <w:szCs w:val="24"/>
        </w:rPr>
      </w:pPr>
      <w:r w:rsidRPr="00C81C84">
        <w:rPr>
          <w:sz w:val="24"/>
          <w:szCs w:val="24"/>
        </w:rPr>
        <w:t>Très improbable</w:t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  <w:t>0</w:t>
      </w:r>
      <w:r w:rsidRPr="00C81C84">
        <w:rPr>
          <w:sz w:val="24"/>
          <w:szCs w:val="24"/>
        </w:rPr>
        <w:tab/>
        <w:t>(0)</w:t>
      </w:r>
    </w:p>
    <w:p w:rsidR="006A3043" w:rsidRPr="00C81C84" w:rsidRDefault="006A3043" w:rsidP="006A3043">
      <w:pPr>
        <w:rPr>
          <w:sz w:val="24"/>
          <w:szCs w:val="24"/>
        </w:rPr>
      </w:pPr>
      <w:r w:rsidRPr="00C81C84">
        <w:rPr>
          <w:sz w:val="24"/>
          <w:szCs w:val="24"/>
        </w:rPr>
        <w:t>Improbable</w:t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Pr="00C81C84">
        <w:rPr>
          <w:b/>
          <w:sz w:val="24"/>
          <w:szCs w:val="24"/>
        </w:rPr>
        <w:t>3</w:t>
      </w:r>
      <w:r w:rsidRPr="00C81C84">
        <w:rPr>
          <w:sz w:val="24"/>
          <w:szCs w:val="24"/>
        </w:rPr>
        <w:t xml:space="preserve"> </w:t>
      </w:r>
      <w:r w:rsidRPr="00C81C84">
        <w:rPr>
          <w:sz w:val="24"/>
          <w:szCs w:val="24"/>
        </w:rPr>
        <w:tab/>
        <w:t>(0,43)</w:t>
      </w:r>
    </w:p>
    <w:p w:rsidR="006A3043" w:rsidRPr="00C81C84" w:rsidRDefault="006A3043" w:rsidP="006A3043">
      <w:pPr>
        <w:rPr>
          <w:sz w:val="24"/>
          <w:szCs w:val="24"/>
        </w:rPr>
      </w:pPr>
      <w:r w:rsidRPr="00C81C84">
        <w:rPr>
          <w:sz w:val="24"/>
          <w:szCs w:val="24"/>
        </w:rPr>
        <w:t>Ni probable, ni improbable</w:t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Pr="00C81C84">
        <w:rPr>
          <w:b/>
          <w:sz w:val="24"/>
          <w:szCs w:val="24"/>
        </w:rPr>
        <w:t xml:space="preserve">7 </w:t>
      </w:r>
      <w:r w:rsidRPr="00C81C84">
        <w:rPr>
          <w:sz w:val="24"/>
          <w:szCs w:val="24"/>
        </w:rPr>
        <w:tab/>
        <w:t>(1)</w:t>
      </w:r>
    </w:p>
    <w:p w:rsidR="006A3043" w:rsidRPr="00C81C84" w:rsidRDefault="006A3043" w:rsidP="006A3043">
      <w:pPr>
        <w:rPr>
          <w:sz w:val="24"/>
          <w:szCs w:val="24"/>
        </w:rPr>
      </w:pPr>
      <w:r w:rsidRPr="00C81C84">
        <w:rPr>
          <w:sz w:val="24"/>
          <w:szCs w:val="24"/>
        </w:rPr>
        <w:t>Probable</w:t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Pr="00C81C84">
        <w:rPr>
          <w:b/>
          <w:sz w:val="24"/>
          <w:szCs w:val="24"/>
        </w:rPr>
        <w:t xml:space="preserve">5 </w:t>
      </w:r>
      <w:r w:rsidRPr="00C81C84">
        <w:rPr>
          <w:sz w:val="24"/>
          <w:szCs w:val="24"/>
        </w:rPr>
        <w:tab/>
        <w:t>(0,71)</w:t>
      </w:r>
    </w:p>
    <w:p w:rsidR="006A3043" w:rsidRPr="00C81C84" w:rsidRDefault="006A3043" w:rsidP="006A3043">
      <w:pPr>
        <w:rPr>
          <w:sz w:val="24"/>
          <w:szCs w:val="24"/>
        </w:rPr>
      </w:pPr>
      <w:r w:rsidRPr="00C81C84">
        <w:rPr>
          <w:sz w:val="24"/>
          <w:szCs w:val="24"/>
        </w:rPr>
        <w:t>Très probable</w:t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  <w:t xml:space="preserve">0 </w:t>
      </w:r>
      <w:r w:rsidRPr="00C81C84">
        <w:rPr>
          <w:sz w:val="24"/>
          <w:szCs w:val="24"/>
        </w:rPr>
        <w:tab/>
        <w:t>(0)</w:t>
      </w:r>
    </w:p>
    <w:p w:rsidR="006A3043" w:rsidRPr="00C81C84" w:rsidRDefault="006A3043">
      <w:pPr>
        <w:rPr>
          <w:color w:val="FF0000"/>
          <w:sz w:val="24"/>
          <w:szCs w:val="24"/>
        </w:rPr>
      </w:pPr>
      <w:r w:rsidRPr="00C81C84">
        <w:rPr>
          <w:color w:val="FF0000"/>
          <w:sz w:val="24"/>
          <w:szCs w:val="24"/>
        </w:rPr>
        <w:t>Commentaire</w:t>
      </w:r>
      <w:r w:rsidR="00FA4818" w:rsidRPr="00C81C84">
        <w:rPr>
          <w:color w:val="FF0000"/>
          <w:sz w:val="24"/>
          <w:szCs w:val="24"/>
        </w:rPr>
        <w:t>(</w:t>
      </w:r>
      <w:r w:rsidRPr="00C81C84">
        <w:rPr>
          <w:color w:val="FF0000"/>
          <w:sz w:val="24"/>
          <w:szCs w:val="24"/>
        </w:rPr>
        <w:t>s</w:t>
      </w:r>
      <w:r w:rsidR="00FA4818" w:rsidRPr="00C81C84">
        <w:rPr>
          <w:color w:val="FF0000"/>
          <w:sz w:val="24"/>
          <w:szCs w:val="24"/>
        </w:rPr>
        <w:t>)</w:t>
      </w:r>
      <w:r w:rsidRPr="00C81C84">
        <w:rPr>
          <w:color w:val="FF0000"/>
          <w:sz w:val="24"/>
          <w:szCs w:val="24"/>
        </w:rPr>
        <w:t> :</w:t>
      </w:r>
    </w:p>
    <w:p w:rsidR="006A3043" w:rsidRPr="00C81C84" w:rsidRDefault="00FA4818">
      <w:pPr>
        <w:rPr>
          <w:b/>
          <w:sz w:val="24"/>
          <w:szCs w:val="24"/>
        </w:rPr>
      </w:pPr>
      <w:r w:rsidRPr="00C81C84">
        <w:rPr>
          <w:b/>
          <w:sz w:val="24"/>
          <w:szCs w:val="24"/>
        </w:rPr>
        <w:t>L’hémogramme est habituellement normal au cours de l’évolution des lymphomes (sauf envahissement médullaire ce qui est rare)</w:t>
      </w:r>
    </w:p>
    <w:p w:rsidR="00C81C84" w:rsidRDefault="00C81C84" w:rsidP="006A3043">
      <w:pPr>
        <w:rPr>
          <w:b/>
          <w:sz w:val="24"/>
          <w:szCs w:val="24"/>
        </w:rPr>
      </w:pPr>
    </w:p>
    <w:p w:rsidR="00C81C84" w:rsidRDefault="00C81C84" w:rsidP="006A3043">
      <w:pPr>
        <w:rPr>
          <w:b/>
          <w:sz w:val="36"/>
          <w:szCs w:val="36"/>
        </w:rPr>
      </w:pPr>
    </w:p>
    <w:p w:rsidR="00C81C84" w:rsidRDefault="00C81C84" w:rsidP="006A3043">
      <w:pPr>
        <w:rPr>
          <w:b/>
          <w:sz w:val="36"/>
          <w:szCs w:val="36"/>
        </w:rPr>
      </w:pPr>
    </w:p>
    <w:p w:rsidR="00C81C84" w:rsidRDefault="00C81C84" w:rsidP="006A3043">
      <w:pPr>
        <w:rPr>
          <w:b/>
          <w:sz w:val="36"/>
          <w:szCs w:val="36"/>
        </w:rPr>
      </w:pPr>
    </w:p>
    <w:p w:rsidR="00C81C84" w:rsidRDefault="00C81C84" w:rsidP="006A3043">
      <w:pPr>
        <w:rPr>
          <w:b/>
          <w:sz w:val="36"/>
          <w:szCs w:val="36"/>
        </w:rPr>
      </w:pPr>
    </w:p>
    <w:p w:rsidR="00C81C84" w:rsidRDefault="00C81C84" w:rsidP="006A3043">
      <w:pPr>
        <w:rPr>
          <w:b/>
          <w:sz w:val="36"/>
          <w:szCs w:val="36"/>
        </w:rPr>
      </w:pPr>
    </w:p>
    <w:p w:rsidR="00C81C84" w:rsidRDefault="00C81C84" w:rsidP="006A3043">
      <w:pPr>
        <w:rPr>
          <w:b/>
          <w:sz w:val="36"/>
          <w:szCs w:val="36"/>
        </w:rPr>
      </w:pPr>
    </w:p>
    <w:p w:rsidR="00C81C84" w:rsidRDefault="00C81C84" w:rsidP="006A3043">
      <w:pPr>
        <w:rPr>
          <w:b/>
          <w:sz w:val="36"/>
          <w:szCs w:val="36"/>
        </w:rPr>
      </w:pPr>
    </w:p>
    <w:p w:rsidR="00C81C84" w:rsidRDefault="00C81C84" w:rsidP="006A3043">
      <w:pPr>
        <w:rPr>
          <w:b/>
          <w:sz w:val="36"/>
          <w:szCs w:val="36"/>
        </w:rPr>
      </w:pPr>
    </w:p>
    <w:p w:rsidR="00C81C84" w:rsidRDefault="00C81C84" w:rsidP="006A3043">
      <w:pPr>
        <w:rPr>
          <w:b/>
          <w:sz w:val="36"/>
          <w:szCs w:val="36"/>
        </w:rPr>
      </w:pPr>
    </w:p>
    <w:p w:rsidR="00C81C84" w:rsidRDefault="00C81C84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6A3043" w:rsidRPr="00C81C84" w:rsidRDefault="00C81C84" w:rsidP="006A3043">
      <w:pPr>
        <w:rPr>
          <w:b/>
          <w:sz w:val="36"/>
          <w:szCs w:val="36"/>
        </w:rPr>
      </w:pPr>
      <w:r w:rsidRPr="00C81C84">
        <w:rPr>
          <w:b/>
          <w:sz w:val="36"/>
          <w:szCs w:val="36"/>
        </w:rPr>
        <w:lastRenderedPageBreak/>
        <w:t>Question 2</w:t>
      </w:r>
    </w:p>
    <w:p w:rsidR="006A3043" w:rsidRPr="00C81C84" w:rsidRDefault="006A3043" w:rsidP="006A3043">
      <w:pPr>
        <w:rPr>
          <w:sz w:val="24"/>
          <w:szCs w:val="24"/>
        </w:rPr>
      </w:pPr>
      <w:r w:rsidRPr="00C81C84">
        <w:rPr>
          <w:sz w:val="24"/>
          <w:szCs w:val="24"/>
        </w:rPr>
        <w:t>Hypothèse :</w:t>
      </w:r>
      <w:r w:rsidRPr="00C81C84">
        <w:rPr>
          <w:b/>
          <w:sz w:val="24"/>
          <w:szCs w:val="24"/>
        </w:rPr>
        <w:t xml:space="preserve"> </w:t>
      </w:r>
      <w:r w:rsidR="00FA4818" w:rsidRPr="00C81C84">
        <w:rPr>
          <w:b/>
          <w:sz w:val="24"/>
          <w:szCs w:val="24"/>
        </w:rPr>
        <w:t>si vous pensez à un d</w:t>
      </w:r>
      <w:r w:rsidRPr="00C81C84">
        <w:rPr>
          <w:b/>
          <w:sz w:val="24"/>
          <w:szCs w:val="24"/>
        </w:rPr>
        <w:t>iabète sucré de type I décompensé</w:t>
      </w:r>
    </w:p>
    <w:p w:rsidR="006A3043" w:rsidRPr="00C81C84" w:rsidRDefault="006A3043" w:rsidP="006A3043">
      <w:pPr>
        <w:rPr>
          <w:b/>
          <w:sz w:val="24"/>
          <w:szCs w:val="24"/>
        </w:rPr>
      </w:pPr>
      <w:r w:rsidRPr="00C81C84">
        <w:rPr>
          <w:sz w:val="24"/>
          <w:szCs w:val="24"/>
        </w:rPr>
        <w:t xml:space="preserve">Information supplémentaire </w:t>
      </w:r>
      <w:r w:rsidRPr="00C81C84">
        <w:rPr>
          <w:b/>
          <w:sz w:val="24"/>
          <w:szCs w:val="24"/>
        </w:rPr>
        <w:t xml:space="preserve">: </w:t>
      </w:r>
      <w:r w:rsidR="00483705">
        <w:rPr>
          <w:b/>
          <w:sz w:val="24"/>
          <w:szCs w:val="24"/>
        </w:rPr>
        <w:t xml:space="preserve">et que </w:t>
      </w:r>
      <w:r w:rsidR="00FA4818" w:rsidRPr="00C81C84">
        <w:rPr>
          <w:b/>
          <w:sz w:val="24"/>
          <w:szCs w:val="24"/>
        </w:rPr>
        <w:t>vous apprenez que son appétit est conservé</w:t>
      </w:r>
    </w:p>
    <w:p w:rsidR="006A3043" w:rsidRPr="00C81C84" w:rsidRDefault="006A3043" w:rsidP="006A3043">
      <w:pPr>
        <w:rPr>
          <w:sz w:val="24"/>
          <w:szCs w:val="24"/>
        </w:rPr>
      </w:pPr>
      <w:r w:rsidRPr="00C81C84">
        <w:rPr>
          <w:sz w:val="24"/>
          <w:szCs w:val="24"/>
        </w:rPr>
        <w:t>Répartition (fictive) du panel des 15 experts</w:t>
      </w:r>
      <w:r w:rsidR="00CE4ACE" w:rsidRPr="00C81C84">
        <w:rPr>
          <w:sz w:val="24"/>
          <w:szCs w:val="24"/>
        </w:rPr>
        <w:t xml:space="preserve">, entre parenthèse les points attribués, calculés automatiquement par </w:t>
      </w:r>
      <w:proofErr w:type="gramStart"/>
      <w:r w:rsidR="00CE4ACE" w:rsidRPr="00C81C84">
        <w:rPr>
          <w:sz w:val="24"/>
          <w:szCs w:val="24"/>
        </w:rPr>
        <w:t>SIDES </w:t>
      </w:r>
      <w:r w:rsidRPr="00C81C84">
        <w:rPr>
          <w:sz w:val="24"/>
          <w:szCs w:val="24"/>
        </w:rPr>
        <w:t> :</w:t>
      </w:r>
      <w:proofErr w:type="gramEnd"/>
    </w:p>
    <w:p w:rsidR="006A3043" w:rsidRPr="00C81C84" w:rsidRDefault="006A3043" w:rsidP="006A3043">
      <w:pPr>
        <w:rPr>
          <w:sz w:val="24"/>
          <w:szCs w:val="24"/>
        </w:rPr>
      </w:pPr>
      <w:r w:rsidRPr="00C81C84">
        <w:rPr>
          <w:sz w:val="24"/>
          <w:szCs w:val="24"/>
        </w:rPr>
        <w:t>Très improbable</w:t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  <w:t>0</w:t>
      </w:r>
      <w:r w:rsidRPr="00C81C84">
        <w:rPr>
          <w:sz w:val="24"/>
          <w:szCs w:val="24"/>
        </w:rPr>
        <w:tab/>
        <w:t>(0)</w:t>
      </w:r>
    </w:p>
    <w:p w:rsidR="006A3043" w:rsidRPr="00C81C84" w:rsidRDefault="006A3043" w:rsidP="006A3043">
      <w:pPr>
        <w:rPr>
          <w:sz w:val="24"/>
          <w:szCs w:val="24"/>
        </w:rPr>
      </w:pPr>
      <w:r w:rsidRPr="00C81C84">
        <w:rPr>
          <w:sz w:val="24"/>
          <w:szCs w:val="24"/>
        </w:rPr>
        <w:t>Improbable</w:t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="00FA4818" w:rsidRPr="00C81C84">
        <w:rPr>
          <w:b/>
          <w:sz w:val="24"/>
          <w:szCs w:val="24"/>
        </w:rPr>
        <w:t>2</w:t>
      </w:r>
      <w:r w:rsidRPr="00C81C84">
        <w:rPr>
          <w:sz w:val="24"/>
          <w:szCs w:val="24"/>
        </w:rPr>
        <w:t xml:space="preserve"> </w:t>
      </w:r>
      <w:r w:rsidRPr="00C81C84">
        <w:rPr>
          <w:sz w:val="24"/>
          <w:szCs w:val="24"/>
        </w:rPr>
        <w:tab/>
        <w:t>(0,</w:t>
      </w:r>
      <w:r w:rsidR="00FA4818" w:rsidRPr="00C81C84">
        <w:rPr>
          <w:sz w:val="24"/>
          <w:szCs w:val="24"/>
        </w:rPr>
        <w:t>1</w:t>
      </w:r>
      <w:r w:rsidRPr="00C81C84">
        <w:rPr>
          <w:sz w:val="24"/>
          <w:szCs w:val="24"/>
        </w:rPr>
        <w:t>3)</w:t>
      </w:r>
    </w:p>
    <w:p w:rsidR="006A3043" w:rsidRPr="00C81C84" w:rsidRDefault="006A3043" w:rsidP="006A3043">
      <w:pPr>
        <w:rPr>
          <w:sz w:val="24"/>
          <w:szCs w:val="24"/>
        </w:rPr>
      </w:pPr>
      <w:r w:rsidRPr="00C81C84">
        <w:rPr>
          <w:sz w:val="24"/>
          <w:szCs w:val="24"/>
        </w:rPr>
        <w:t>Ni probable, ni improbable</w:t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="00FA4818" w:rsidRPr="00C81C84">
        <w:rPr>
          <w:b/>
          <w:sz w:val="24"/>
          <w:szCs w:val="24"/>
        </w:rPr>
        <w:t>5</w:t>
      </w:r>
      <w:r w:rsidRPr="00C81C84">
        <w:rPr>
          <w:b/>
          <w:sz w:val="24"/>
          <w:szCs w:val="24"/>
        </w:rPr>
        <w:t xml:space="preserve"> </w:t>
      </w:r>
      <w:r w:rsidRPr="00C81C84">
        <w:rPr>
          <w:sz w:val="24"/>
          <w:szCs w:val="24"/>
        </w:rPr>
        <w:tab/>
        <w:t>(</w:t>
      </w:r>
      <w:r w:rsidR="00FA4818" w:rsidRPr="00C81C84">
        <w:rPr>
          <w:sz w:val="24"/>
          <w:szCs w:val="24"/>
        </w:rPr>
        <w:t>0,63</w:t>
      </w:r>
      <w:r w:rsidRPr="00C81C84">
        <w:rPr>
          <w:sz w:val="24"/>
          <w:szCs w:val="24"/>
        </w:rPr>
        <w:t>)</w:t>
      </w:r>
    </w:p>
    <w:p w:rsidR="006A3043" w:rsidRPr="00C81C84" w:rsidRDefault="006A3043" w:rsidP="006A3043">
      <w:pPr>
        <w:rPr>
          <w:sz w:val="24"/>
          <w:szCs w:val="24"/>
        </w:rPr>
      </w:pPr>
      <w:r w:rsidRPr="00C81C84">
        <w:rPr>
          <w:sz w:val="24"/>
          <w:szCs w:val="24"/>
        </w:rPr>
        <w:t>Probable</w:t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="00FA4818" w:rsidRPr="00C81C84">
        <w:rPr>
          <w:b/>
          <w:sz w:val="24"/>
          <w:szCs w:val="24"/>
        </w:rPr>
        <w:t>8</w:t>
      </w:r>
      <w:r w:rsidRPr="00C81C84">
        <w:rPr>
          <w:sz w:val="24"/>
          <w:szCs w:val="24"/>
        </w:rPr>
        <w:tab/>
        <w:t>(</w:t>
      </w:r>
      <w:r w:rsidR="00FA4818" w:rsidRPr="00C81C84">
        <w:rPr>
          <w:sz w:val="24"/>
          <w:szCs w:val="24"/>
        </w:rPr>
        <w:t>1</w:t>
      </w:r>
      <w:r w:rsidRPr="00C81C84">
        <w:rPr>
          <w:sz w:val="24"/>
          <w:szCs w:val="24"/>
        </w:rPr>
        <w:t>)</w:t>
      </w:r>
    </w:p>
    <w:p w:rsidR="006A3043" w:rsidRPr="00C81C84" w:rsidRDefault="006A3043" w:rsidP="006A3043">
      <w:pPr>
        <w:rPr>
          <w:sz w:val="24"/>
          <w:szCs w:val="24"/>
        </w:rPr>
      </w:pPr>
      <w:r w:rsidRPr="00C81C84">
        <w:rPr>
          <w:sz w:val="24"/>
          <w:szCs w:val="24"/>
        </w:rPr>
        <w:t>Très probable</w:t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="00FA4818" w:rsidRPr="00C81C84">
        <w:rPr>
          <w:sz w:val="24"/>
          <w:szCs w:val="24"/>
        </w:rPr>
        <w:t>1</w:t>
      </w:r>
      <w:r w:rsidRPr="00C81C84">
        <w:rPr>
          <w:sz w:val="24"/>
          <w:szCs w:val="24"/>
        </w:rPr>
        <w:t xml:space="preserve"> </w:t>
      </w:r>
      <w:r w:rsidRPr="00C81C84">
        <w:rPr>
          <w:sz w:val="24"/>
          <w:szCs w:val="24"/>
        </w:rPr>
        <w:tab/>
        <w:t>(</w:t>
      </w:r>
      <w:r w:rsidR="00FA4818" w:rsidRPr="00C81C84">
        <w:rPr>
          <w:sz w:val="24"/>
          <w:szCs w:val="24"/>
        </w:rPr>
        <w:t>0,13</w:t>
      </w:r>
      <w:r w:rsidRPr="00C81C84">
        <w:rPr>
          <w:sz w:val="24"/>
          <w:szCs w:val="24"/>
        </w:rPr>
        <w:t>)</w:t>
      </w:r>
    </w:p>
    <w:p w:rsidR="00FA4818" w:rsidRPr="00C81C84" w:rsidRDefault="00FA4818" w:rsidP="006A3043">
      <w:pPr>
        <w:rPr>
          <w:sz w:val="24"/>
          <w:szCs w:val="24"/>
        </w:rPr>
      </w:pPr>
    </w:p>
    <w:p w:rsidR="00FA4818" w:rsidRPr="00C81C84" w:rsidRDefault="00FA4818" w:rsidP="00FA4818">
      <w:pPr>
        <w:rPr>
          <w:color w:val="FF0000"/>
          <w:sz w:val="24"/>
          <w:szCs w:val="24"/>
        </w:rPr>
      </w:pPr>
      <w:r w:rsidRPr="00C81C84">
        <w:rPr>
          <w:color w:val="FF0000"/>
          <w:sz w:val="24"/>
          <w:szCs w:val="24"/>
        </w:rPr>
        <w:t>Commentaire(s) :</w:t>
      </w:r>
    </w:p>
    <w:p w:rsidR="00FA4818" w:rsidRPr="00C81C84" w:rsidRDefault="00FA4818" w:rsidP="006A3043">
      <w:pPr>
        <w:rPr>
          <w:b/>
          <w:sz w:val="24"/>
          <w:szCs w:val="24"/>
        </w:rPr>
      </w:pPr>
      <w:r w:rsidRPr="00C81C84">
        <w:rPr>
          <w:b/>
          <w:sz w:val="24"/>
          <w:szCs w:val="24"/>
        </w:rPr>
        <w:t xml:space="preserve">Un amaigrissement associé à un appétit conservé évoque un diabète insulinodépendant décompensé ou non traité mais également une hyperthyroïdie, une malabsorption, un </w:t>
      </w:r>
      <w:proofErr w:type="spellStart"/>
      <w:r w:rsidRPr="00C81C84">
        <w:rPr>
          <w:b/>
          <w:sz w:val="24"/>
          <w:szCs w:val="24"/>
        </w:rPr>
        <w:t>taenia</w:t>
      </w:r>
      <w:proofErr w:type="spellEnd"/>
      <w:r w:rsidRPr="00C81C84">
        <w:rPr>
          <w:b/>
          <w:sz w:val="24"/>
          <w:szCs w:val="24"/>
        </w:rPr>
        <w:t>.</w:t>
      </w:r>
    </w:p>
    <w:p w:rsidR="00FA4818" w:rsidRPr="00C81C84" w:rsidRDefault="00FA4818" w:rsidP="006A3043">
      <w:pPr>
        <w:rPr>
          <w:b/>
          <w:sz w:val="24"/>
          <w:szCs w:val="24"/>
        </w:rPr>
      </w:pPr>
      <w:r w:rsidRPr="00C81C84">
        <w:rPr>
          <w:b/>
          <w:sz w:val="24"/>
          <w:szCs w:val="24"/>
        </w:rPr>
        <w:t xml:space="preserve">Un amaigrissement associé à une hyperphagie </w:t>
      </w:r>
      <w:r w:rsidR="00483705">
        <w:rPr>
          <w:b/>
          <w:sz w:val="24"/>
          <w:szCs w:val="24"/>
        </w:rPr>
        <w:t>o</w:t>
      </w:r>
      <w:r w:rsidRPr="00C81C84">
        <w:rPr>
          <w:b/>
          <w:sz w:val="24"/>
          <w:szCs w:val="24"/>
        </w:rPr>
        <w:t>u une polyphagie est très évocateur d’un diabète décomp</w:t>
      </w:r>
      <w:r w:rsidR="00CE4ACE" w:rsidRPr="00C81C84">
        <w:rPr>
          <w:b/>
          <w:sz w:val="24"/>
          <w:szCs w:val="24"/>
        </w:rPr>
        <w:t>e</w:t>
      </w:r>
      <w:r w:rsidRPr="00C81C84">
        <w:rPr>
          <w:b/>
          <w:sz w:val="24"/>
          <w:szCs w:val="24"/>
        </w:rPr>
        <w:t>nsé</w:t>
      </w:r>
    </w:p>
    <w:p w:rsidR="00FA4818" w:rsidRPr="00C81C84" w:rsidRDefault="00FA4818" w:rsidP="006A3043">
      <w:pPr>
        <w:rPr>
          <w:b/>
          <w:sz w:val="24"/>
          <w:szCs w:val="24"/>
        </w:rPr>
      </w:pPr>
      <w:r w:rsidRPr="00C81C84">
        <w:rPr>
          <w:b/>
          <w:sz w:val="24"/>
          <w:szCs w:val="24"/>
        </w:rPr>
        <w:t xml:space="preserve">35 ans est un âge tardif pour </w:t>
      </w:r>
      <w:r w:rsidR="00CE4ACE" w:rsidRPr="00C81C84">
        <w:rPr>
          <w:b/>
          <w:sz w:val="24"/>
          <w:szCs w:val="24"/>
        </w:rPr>
        <w:t>une découverte de diabète de type 1.</w:t>
      </w:r>
    </w:p>
    <w:p w:rsidR="00CE4ACE" w:rsidRPr="00C81C84" w:rsidRDefault="00CE4ACE" w:rsidP="006A3043">
      <w:pPr>
        <w:rPr>
          <w:sz w:val="24"/>
          <w:szCs w:val="24"/>
        </w:rPr>
      </w:pPr>
    </w:p>
    <w:p w:rsidR="00C81C84" w:rsidRDefault="00C81C84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CE4ACE" w:rsidRPr="00C81C84" w:rsidRDefault="00C81C84" w:rsidP="00CE4ACE">
      <w:pPr>
        <w:rPr>
          <w:b/>
          <w:sz w:val="36"/>
          <w:szCs w:val="36"/>
        </w:rPr>
      </w:pPr>
      <w:r w:rsidRPr="00C81C84">
        <w:rPr>
          <w:b/>
          <w:sz w:val="36"/>
          <w:szCs w:val="36"/>
        </w:rPr>
        <w:lastRenderedPageBreak/>
        <w:t>Question 3</w:t>
      </w:r>
    </w:p>
    <w:p w:rsidR="00CE4ACE" w:rsidRPr="00C81C84" w:rsidRDefault="00CE4ACE" w:rsidP="00CE4ACE">
      <w:pPr>
        <w:rPr>
          <w:sz w:val="24"/>
          <w:szCs w:val="24"/>
        </w:rPr>
      </w:pPr>
      <w:r w:rsidRPr="00C81C84">
        <w:rPr>
          <w:sz w:val="24"/>
          <w:szCs w:val="24"/>
        </w:rPr>
        <w:t>Hypothèse :</w:t>
      </w:r>
      <w:r w:rsidRPr="00C81C84">
        <w:rPr>
          <w:b/>
          <w:sz w:val="24"/>
          <w:szCs w:val="24"/>
        </w:rPr>
        <w:t xml:space="preserve"> si vous pensez à un cancer du rein</w:t>
      </w:r>
    </w:p>
    <w:p w:rsidR="00CE4ACE" w:rsidRPr="00C81C84" w:rsidRDefault="00CE4ACE" w:rsidP="00CE4ACE">
      <w:pPr>
        <w:rPr>
          <w:b/>
          <w:sz w:val="24"/>
          <w:szCs w:val="24"/>
        </w:rPr>
      </w:pPr>
      <w:r w:rsidRPr="00C81C84">
        <w:rPr>
          <w:sz w:val="24"/>
          <w:szCs w:val="24"/>
        </w:rPr>
        <w:t xml:space="preserve">Information supplémentaire </w:t>
      </w:r>
      <w:r w:rsidRPr="00C81C84">
        <w:rPr>
          <w:b/>
          <w:sz w:val="24"/>
          <w:szCs w:val="24"/>
        </w:rPr>
        <w:t xml:space="preserve">: </w:t>
      </w:r>
      <w:r w:rsidR="00483705">
        <w:rPr>
          <w:b/>
          <w:sz w:val="24"/>
          <w:szCs w:val="24"/>
        </w:rPr>
        <w:t xml:space="preserve">et que </w:t>
      </w:r>
      <w:r w:rsidRPr="00C81C84">
        <w:rPr>
          <w:b/>
          <w:sz w:val="24"/>
          <w:szCs w:val="24"/>
        </w:rPr>
        <w:t>vous apprenez qu’il présente des épisodes fébriles à 39°</w:t>
      </w:r>
      <w:r w:rsidR="00483705">
        <w:rPr>
          <w:b/>
          <w:sz w:val="24"/>
          <w:szCs w:val="24"/>
        </w:rPr>
        <w:t>C</w:t>
      </w:r>
      <w:r w:rsidRPr="00C81C84">
        <w:rPr>
          <w:b/>
          <w:sz w:val="24"/>
          <w:szCs w:val="24"/>
        </w:rPr>
        <w:t>, répétés toutes les semaines, durant 24-48h spontanément régressif</w:t>
      </w:r>
      <w:r w:rsidR="00483705">
        <w:rPr>
          <w:b/>
          <w:sz w:val="24"/>
          <w:szCs w:val="24"/>
        </w:rPr>
        <w:t>s.</w:t>
      </w:r>
    </w:p>
    <w:p w:rsidR="00CE4ACE" w:rsidRPr="00C81C84" w:rsidRDefault="00CE4ACE" w:rsidP="00CE4ACE">
      <w:pPr>
        <w:rPr>
          <w:sz w:val="24"/>
          <w:szCs w:val="24"/>
        </w:rPr>
      </w:pPr>
      <w:r w:rsidRPr="00C81C84">
        <w:rPr>
          <w:sz w:val="24"/>
          <w:szCs w:val="24"/>
        </w:rPr>
        <w:t>Répartition (fictive) du panel des 15 experts, entre parenthèse les points attribués, calculés automatiquement par SIDES :</w:t>
      </w:r>
    </w:p>
    <w:p w:rsidR="00CE4ACE" w:rsidRPr="00C81C84" w:rsidRDefault="00CE4ACE" w:rsidP="00CE4ACE">
      <w:pPr>
        <w:rPr>
          <w:sz w:val="24"/>
          <w:szCs w:val="24"/>
        </w:rPr>
      </w:pPr>
      <w:r w:rsidRPr="00C81C84">
        <w:rPr>
          <w:sz w:val="24"/>
          <w:szCs w:val="24"/>
        </w:rPr>
        <w:t>Très improbable</w:t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  <w:t>0</w:t>
      </w:r>
      <w:r w:rsidRPr="00C81C84">
        <w:rPr>
          <w:sz w:val="24"/>
          <w:szCs w:val="24"/>
        </w:rPr>
        <w:tab/>
        <w:t>(0)</w:t>
      </w:r>
    </w:p>
    <w:p w:rsidR="00CE4ACE" w:rsidRPr="00C81C84" w:rsidRDefault="00CE4ACE" w:rsidP="00CE4ACE">
      <w:pPr>
        <w:rPr>
          <w:sz w:val="24"/>
          <w:szCs w:val="24"/>
        </w:rPr>
      </w:pPr>
      <w:r w:rsidRPr="00C81C84">
        <w:rPr>
          <w:sz w:val="24"/>
          <w:szCs w:val="24"/>
        </w:rPr>
        <w:t>Improbable</w:t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Pr="00C81C84">
        <w:rPr>
          <w:b/>
          <w:sz w:val="24"/>
          <w:szCs w:val="24"/>
        </w:rPr>
        <w:t>0</w:t>
      </w:r>
      <w:r w:rsidRPr="00C81C84">
        <w:rPr>
          <w:sz w:val="24"/>
          <w:szCs w:val="24"/>
        </w:rPr>
        <w:tab/>
        <w:t>(0)</w:t>
      </w:r>
    </w:p>
    <w:p w:rsidR="00CE4ACE" w:rsidRPr="00C81C84" w:rsidRDefault="00CE4ACE" w:rsidP="00CE4ACE">
      <w:pPr>
        <w:rPr>
          <w:sz w:val="24"/>
          <w:szCs w:val="24"/>
        </w:rPr>
      </w:pPr>
      <w:r w:rsidRPr="00C81C84">
        <w:rPr>
          <w:sz w:val="24"/>
          <w:szCs w:val="24"/>
        </w:rPr>
        <w:t>Ni probable, ni improbable</w:t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Pr="00C81C84">
        <w:rPr>
          <w:b/>
          <w:sz w:val="24"/>
          <w:szCs w:val="24"/>
        </w:rPr>
        <w:t xml:space="preserve">3 </w:t>
      </w:r>
      <w:r w:rsidRPr="00C81C84">
        <w:rPr>
          <w:sz w:val="24"/>
          <w:szCs w:val="24"/>
        </w:rPr>
        <w:tab/>
        <w:t>(0,33)</w:t>
      </w:r>
    </w:p>
    <w:p w:rsidR="00CE4ACE" w:rsidRPr="00C81C84" w:rsidRDefault="00CE4ACE" w:rsidP="00CE4ACE">
      <w:pPr>
        <w:rPr>
          <w:sz w:val="24"/>
          <w:szCs w:val="24"/>
        </w:rPr>
      </w:pPr>
      <w:r w:rsidRPr="00C81C84">
        <w:rPr>
          <w:sz w:val="24"/>
          <w:szCs w:val="24"/>
        </w:rPr>
        <w:t>Probable</w:t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Pr="00C81C84">
        <w:rPr>
          <w:b/>
          <w:sz w:val="24"/>
          <w:szCs w:val="24"/>
        </w:rPr>
        <w:t>9</w:t>
      </w:r>
      <w:r w:rsidRPr="00C81C84">
        <w:rPr>
          <w:sz w:val="24"/>
          <w:szCs w:val="24"/>
        </w:rPr>
        <w:tab/>
        <w:t>(1)</w:t>
      </w:r>
    </w:p>
    <w:p w:rsidR="00CE4ACE" w:rsidRPr="00C81C84" w:rsidRDefault="00CE4ACE" w:rsidP="00CE4ACE">
      <w:pPr>
        <w:rPr>
          <w:sz w:val="24"/>
          <w:szCs w:val="24"/>
        </w:rPr>
      </w:pPr>
      <w:r w:rsidRPr="00C81C84">
        <w:rPr>
          <w:sz w:val="24"/>
          <w:szCs w:val="24"/>
        </w:rPr>
        <w:t>Très probable</w:t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</w:r>
      <w:r w:rsidRPr="00C81C84">
        <w:rPr>
          <w:sz w:val="24"/>
          <w:szCs w:val="24"/>
        </w:rPr>
        <w:tab/>
        <w:t xml:space="preserve">3 </w:t>
      </w:r>
      <w:r w:rsidRPr="00C81C84">
        <w:rPr>
          <w:sz w:val="24"/>
          <w:szCs w:val="24"/>
        </w:rPr>
        <w:tab/>
        <w:t>(0,33)</w:t>
      </w:r>
    </w:p>
    <w:p w:rsidR="00CE4ACE" w:rsidRPr="00C81C84" w:rsidRDefault="00CE4ACE" w:rsidP="00CE4ACE">
      <w:pPr>
        <w:rPr>
          <w:sz w:val="24"/>
          <w:szCs w:val="24"/>
        </w:rPr>
      </w:pPr>
    </w:p>
    <w:p w:rsidR="00CE4ACE" w:rsidRPr="00C81C84" w:rsidRDefault="00CE4ACE" w:rsidP="00CE4ACE">
      <w:pPr>
        <w:rPr>
          <w:color w:val="FF0000"/>
          <w:sz w:val="24"/>
          <w:szCs w:val="24"/>
        </w:rPr>
      </w:pPr>
      <w:r w:rsidRPr="00C81C84">
        <w:rPr>
          <w:color w:val="FF0000"/>
          <w:sz w:val="24"/>
          <w:szCs w:val="24"/>
        </w:rPr>
        <w:t>Commentaire(s) :</w:t>
      </w:r>
    </w:p>
    <w:p w:rsidR="00CE4ACE" w:rsidRPr="00C81C84" w:rsidRDefault="00CE4ACE" w:rsidP="00C81C84">
      <w:pPr>
        <w:jc w:val="both"/>
        <w:rPr>
          <w:b/>
          <w:sz w:val="24"/>
          <w:szCs w:val="24"/>
        </w:rPr>
      </w:pPr>
      <w:r w:rsidRPr="00C81C84">
        <w:rPr>
          <w:b/>
          <w:sz w:val="24"/>
          <w:szCs w:val="24"/>
        </w:rPr>
        <w:t>Des épisodes fébriles spontanément régressifs n’évoquent pas une cause bactérienne.</w:t>
      </w:r>
    </w:p>
    <w:p w:rsidR="00CE4ACE" w:rsidRPr="00C81C84" w:rsidRDefault="00CE4ACE" w:rsidP="00C81C84">
      <w:pPr>
        <w:jc w:val="both"/>
        <w:rPr>
          <w:b/>
          <w:sz w:val="24"/>
          <w:szCs w:val="24"/>
        </w:rPr>
      </w:pPr>
      <w:r w:rsidRPr="00C81C84">
        <w:rPr>
          <w:b/>
          <w:sz w:val="24"/>
          <w:szCs w:val="24"/>
        </w:rPr>
        <w:t>La fréquence élevée des épisodes fébriles n’évoque pas une cause virale</w:t>
      </w:r>
      <w:r w:rsidR="00483705">
        <w:rPr>
          <w:b/>
          <w:sz w:val="24"/>
          <w:szCs w:val="24"/>
        </w:rPr>
        <w:t>.</w:t>
      </w:r>
    </w:p>
    <w:p w:rsidR="00CE4ACE" w:rsidRPr="00C81C84" w:rsidRDefault="00CE4ACE" w:rsidP="00C81C84">
      <w:pPr>
        <w:jc w:val="both"/>
        <w:rPr>
          <w:b/>
          <w:sz w:val="24"/>
          <w:szCs w:val="24"/>
        </w:rPr>
      </w:pPr>
      <w:r w:rsidRPr="00C81C84">
        <w:rPr>
          <w:b/>
          <w:sz w:val="24"/>
          <w:szCs w:val="24"/>
        </w:rPr>
        <w:t>L’association d’épisodes fébriles spontanément régressifs à un amaigrissement évoque une cause paranéoplasique d’un cancer « profond » tels qu’un cancer du rein ou un lymphome par exemple.</w:t>
      </w:r>
    </w:p>
    <w:p w:rsidR="006A3043" w:rsidRPr="00C81C84" w:rsidRDefault="006A3043">
      <w:pPr>
        <w:rPr>
          <w:sz w:val="24"/>
          <w:szCs w:val="24"/>
        </w:rPr>
      </w:pPr>
      <w:bookmarkStart w:id="0" w:name="_GoBack"/>
      <w:bookmarkEnd w:id="0"/>
    </w:p>
    <w:p w:rsidR="006A3043" w:rsidRPr="00C81C84" w:rsidRDefault="006A3043">
      <w:pPr>
        <w:rPr>
          <w:sz w:val="24"/>
          <w:szCs w:val="24"/>
        </w:rPr>
      </w:pPr>
    </w:p>
    <w:p w:rsidR="006A3043" w:rsidRPr="00C81C84" w:rsidRDefault="006A3043">
      <w:pPr>
        <w:rPr>
          <w:sz w:val="24"/>
          <w:szCs w:val="24"/>
        </w:rPr>
      </w:pPr>
    </w:p>
    <w:p w:rsidR="006A3043" w:rsidRPr="00C81C84" w:rsidRDefault="006A3043">
      <w:pPr>
        <w:rPr>
          <w:sz w:val="24"/>
          <w:szCs w:val="24"/>
        </w:rPr>
      </w:pPr>
    </w:p>
    <w:p w:rsidR="006A3043" w:rsidRPr="00C81C84" w:rsidRDefault="006A3043">
      <w:pPr>
        <w:rPr>
          <w:sz w:val="24"/>
          <w:szCs w:val="24"/>
        </w:rPr>
      </w:pPr>
    </w:p>
    <w:p w:rsidR="006A3043" w:rsidRPr="00C81C84" w:rsidRDefault="006A3043">
      <w:pPr>
        <w:rPr>
          <w:sz w:val="24"/>
          <w:szCs w:val="24"/>
        </w:rPr>
      </w:pPr>
    </w:p>
    <w:p w:rsidR="006A3043" w:rsidRPr="00C81C84" w:rsidRDefault="006A3043">
      <w:pPr>
        <w:rPr>
          <w:sz w:val="24"/>
          <w:szCs w:val="24"/>
        </w:rPr>
      </w:pPr>
    </w:p>
    <w:sectPr w:rsidR="006A3043" w:rsidRPr="00C81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43"/>
    <w:rsid w:val="00213A8E"/>
    <w:rsid w:val="00483705"/>
    <w:rsid w:val="006A3043"/>
    <w:rsid w:val="00C81C84"/>
    <w:rsid w:val="00CE4ACE"/>
    <w:rsid w:val="00FA4818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8E49"/>
  <w15:chartTrackingRefBased/>
  <w15:docId w15:val="{BE3973F2-DB95-4385-938B-B17FE233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pottier-p</dc:creator>
  <cp:keywords/>
  <dc:description/>
  <cp:lastModifiedBy>pottier-p</cp:lastModifiedBy>
  <cp:revision>3</cp:revision>
  <dcterms:created xsi:type="dcterms:W3CDTF">2021-08-30T14:59:00Z</dcterms:created>
  <dcterms:modified xsi:type="dcterms:W3CDTF">2021-08-30T15:30:00Z</dcterms:modified>
</cp:coreProperties>
</file>