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71959" w14:textId="470E9820" w:rsidR="002449C1" w:rsidRDefault="0059213B">
      <w:pPr>
        <w:rPr>
          <w:sz w:val="52"/>
          <w:szCs w:val="52"/>
        </w:rPr>
      </w:pPr>
      <w:r w:rsidRPr="000705A4">
        <w:rPr>
          <w:sz w:val="52"/>
          <w:szCs w:val="52"/>
        </w:rPr>
        <w:t xml:space="preserve">Scénario vidéo </w:t>
      </w:r>
      <w:r w:rsidR="00CC7201">
        <w:rPr>
          <w:sz w:val="52"/>
          <w:szCs w:val="52"/>
        </w:rPr>
        <w:t>3</w:t>
      </w:r>
    </w:p>
    <w:p w14:paraId="1675575D" w14:textId="3D79CCE3" w:rsidR="0079787F" w:rsidRPr="000705A4" w:rsidRDefault="0079787F">
      <w:pPr>
        <w:rPr>
          <w:sz w:val="52"/>
          <w:szCs w:val="52"/>
        </w:rPr>
      </w:pPr>
      <w:r>
        <w:rPr>
          <w:sz w:val="52"/>
          <w:szCs w:val="52"/>
        </w:rPr>
        <w:t xml:space="preserve">Comment écrire les demi-équations </w:t>
      </w:r>
      <w:proofErr w:type="spellStart"/>
      <w:r>
        <w:rPr>
          <w:sz w:val="52"/>
          <w:szCs w:val="52"/>
        </w:rPr>
        <w:t>rédox</w:t>
      </w:r>
      <w:proofErr w:type="spellEnd"/>
      <w:r>
        <w:rPr>
          <w:sz w:val="52"/>
          <w:szCs w:val="52"/>
        </w:rPr>
        <w:t> ?</w:t>
      </w:r>
    </w:p>
    <w:p w14:paraId="22245D26" w14:textId="77777777" w:rsidR="0059213B" w:rsidRPr="000705A4" w:rsidRDefault="0059213B">
      <w:pPr>
        <w:rPr>
          <w:rFonts w:ascii="Verdana" w:hAnsi="Verdana"/>
          <w:i/>
        </w:rPr>
      </w:pPr>
      <w:r w:rsidRPr="000705A4">
        <w:rPr>
          <w:rFonts w:ascii="Verdana" w:hAnsi="Verdana"/>
          <w:i/>
        </w:rPr>
        <w:t>(Professeur)</w:t>
      </w:r>
    </w:p>
    <w:p w14:paraId="09953659" w14:textId="04B384CD" w:rsidR="00902EA7" w:rsidRDefault="0059213B" w:rsidP="00CC7201">
      <w:pPr>
        <w:rPr>
          <w:rFonts w:ascii="Verdana" w:hAnsi="Verdana"/>
          <w:i/>
        </w:rPr>
      </w:pPr>
      <w:r w:rsidRPr="000705A4">
        <w:rPr>
          <w:rFonts w:ascii="Verdana" w:hAnsi="Verdana"/>
          <w:i/>
        </w:rPr>
        <w:t xml:space="preserve">Nous allons maintenant </w:t>
      </w:r>
      <w:r w:rsidR="00CC7201">
        <w:rPr>
          <w:rFonts w:ascii="Verdana" w:hAnsi="Verdana"/>
          <w:i/>
        </w:rPr>
        <w:t xml:space="preserve">voir comment écrire les demi-équations caractéristiques des couples redox </w:t>
      </w:r>
    </w:p>
    <w:p w14:paraId="4B77F0CD" w14:textId="77777777" w:rsidR="00430CB7" w:rsidRDefault="00430CB7" w:rsidP="00430CB7">
      <w:pPr>
        <w:rPr>
          <w:rFonts w:ascii="Verdana" w:hAnsi="Verdana"/>
          <w:i/>
        </w:rPr>
      </w:pPr>
    </w:p>
    <w:p w14:paraId="535DBAF8" w14:textId="75FA68A3" w:rsidR="00430CB7" w:rsidRPr="000705A4" w:rsidRDefault="00430CB7" w:rsidP="00430CB7">
      <w:pPr>
        <w:rPr>
          <w:rFonts w:ascii="Verdana" w:hAnsi="Verdana"/>
          <w:i/>
        </w:rPr>
      </w:pPr>
      <w:r>
        <w:rPr>
          <w:rFonts w:ascii="Verdana" w:hAnsi="Verdana"/>
          <w:i/>
        </w:rPr>
        <w:t>P</w:t>
      </w:r>
      <w:r w:rsidR="0059213B" w:rsidRPr="000705A4">
        <w:rPr>
          <w:rFonts w:ascii="Verdana" w:hAnsi="Verdana"/>
          <w:i/>
        </w:rPr>
        <w:t xml:space="preserve">our rappel </w:t>
      </w:r>
      <w:r>
        <w:rPr>
          <w:rFonts w:ascii="Verdana" w:hAnsi="Verdana"/>
          <w:i/>
        </w:rPr>
        <w:t xml:space="preserve">les couples mis en jeu sont </w:t>
      </w:r>
      <w:r w:rsidRPr="000705A4">
        <w:rPr>
          <w:rFonts w:ascii="Verdana" w:hAnsi="Verdana"/>
          <w:i/>
          <w:color w:val="7030A0"/>
        </w:rPr>
        <w:t>MnO4-</w:t>
      </w:r>
      <w:r w:rsidRPr="000705A4">
        <w:rPr>
          <w:rFonts w:ascii="Verdana" w:hAnsi="Verdana"/>
          <w:i/>
        </w:rPr>
        <w:t>/Mn2+</w:t>
      </w:r>
      <w:r>
        <w:rPr>
          <w:rFonts w:ascii="Verdana" w:hAnsi="Verdana"/>
          <w:i/>
        </w:rPr>
        <w:t xml:space="preserve"> et </w:t>
      </w:r>
      <w:r w:rsidRPr="000705A4">
        <w:rPr>
          <w:rFonts w:ascii="Verdana" w:hAnsi="Verdana"/>
          <w:i/>
          <w:color w:val="FFC000"/>
        </w:rPr>
        <w:t>I2</w:t>
      </w:r>
      <w:r w:rsidRPr="000705A4">
        <w:rPr>
          <w:rFonts w:ascii="Verdana" w:hAnsi="Verdana"/>
          <w:i/>
        </w:rPr>
        <w:t>/I-</w:t>
      </w:r>
    </w:p>
    <w:p w14:paraId="4DDA9568" w14:textId="77777777" w:rsidR="00430CB7" w:rsidRPr="008C1F01" w:rsidRDefault="00430CB7" w:rsidP="00430CB7">
      <w:pPr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C1F01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(</w:t>
      </w:r>
      <w:proofErr w:type="gramStart"/>
      <w:r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apparition</w:t>
      </w:r>
      <w:proofErr w:type="gramEnd"/>
      <w:r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des deux couples)</w:t>
      </w:r>
    </w:p>
    <w:p w14:paraId="3C71B453" w14:textId="3743B92E" w:rsidR="00E43780" w:rsidRPr="008C1F01" w:rsidRDefault="00BB63D6">
      <w:pPr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05A4" w:rsidDel="00BB63D6">
        <w:rPr>
          <w:rFonts w:ascii="Verdana" w:hAnsi="Verdana"/>
          <w:i/>
        </w:rPr>
        <w:t xml:space="preserve"> </w:t>
      </w:r>
      <w:r w:rsidR="00E43780" w:rsidRPr="008C1F01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(</w:t>
      </w:r>
      <w:r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Apparition de la souris disant</w:t>
      </w:r>
      <w:r w:rsidR="008C1F01" w:rsidRPr="008C1F01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« </w:t>
      </w:r>
      <w:r w:rsidR="000E37D9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l’</w:t>
      </w:r>
      <w:r w:rsidR="00E43780" w:rsidRPr="008C1F01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oxydant </w:t>
      </w:r>
      <w:r w:rsidR="008C1F01" w:rsidRPr="008C1F01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0E37D9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est </w:t>
      </w:r>
      <w:r w:rsidR="008C1F01" w:rsidRPr="008C1F01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à </w:t>
      </w:r>
      <w:r w:rsidR="000E37D9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gauche, et le </w:t>
      </w:r>
      <w:r w:rsidR="00E43780" w:rsidRPr="008C1F01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réducteur </w:t>
      </w:r>
      <w:r w:rsidR="008C1F01" w:rsidRPr="008C1F01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à </w:t>
      </w:r>
      <w:r w:rsidR="00E43780" w:rsidRPr="008C1F01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droite</w:t>
      </w:r>
      <w:r w:rsidR="008C1F01" w:rsidRPr="008C1F01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 »</w:t>
      </w:r>
      <w:r w:rsidR="00E43780" w:rsidRPr="008C1F01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)</w:t>
      </w:r>
    </w:p>
    <w:p w14:paraId="086DE06E" w14:textId="5278EE64" w:rsidR="00C25028" w:rsidRDefault="00BB63D6" w:rsidP="00C25028">
      <w:pPr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05A4" w:rsidDel="00BB63D6">
        <w:rPr>
          <w:rFonts w:ascii="Verdana" w:hAnsi="Verdana"/>
          <w:i/>
        </w:rPr>
        <w:t xml:space="preserve"> </w:t>
      </w:r>
      <w:r w:rsidR="000B45A7" w:rsidRPr="000B45A7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(Diapo transition « </w:t>
      </w:r>
      <w:r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Écrire</w:t>
      </w:r>
      <w:r w:rsidR="000B45A7" w:rsidRPr="000B45A7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les demi-équations »)</w:t>
      </w:r>
    </w:p>
    <w:p w14:paraId="51E0DF15" w14:textId="6C5594D7" w:rsidR="00BB63D6" w:rsidRDefault="00BB63D6">
      <w:pPr>
        <w:rPr>
          <w:rFonts w:ascii="Verdana" w:hAnsi="Verdana"/>
        </w:rPr>
      </w:pPr>
      <w:r>
        <w:rPr>
          <w:rFonts w:ascii="Verdana" w:hAnsi="Verdana"/>
        </w:rPr>
        <w:t>Dans une</w:t>
      </w:r>
      <w:r w:rsidRPr="00937A8F">
        <w:rPr>
          <w:rFonts w:ascii="Verdana" w:hAnsi="Verdana"/>
        </w:rPr>
        <w:t xml:space="preserve"> demi-équation d’</w:t>
      </w:r>
      <w:r>
        <w:rPr>
          <w:rFonts w:ascii="Verdana" w:hAnsi="Verdana"/>
        </w:rPr>
        <w:t xml:space="preserve">un couple redox, les éléments chimiques et les charges doivent être équilibrés </w:t>
      </w:r>
    </w:p>
    <w:p w14:paraId="644FBDB0" w14:textId="57DE5061" w:rsidR="00D471BE" w:rsidRDefault="00D471BE" w:rsidP="00C25028">
      <w:pPr>
        <w:rPr>
          <w:rFonts w:ascii="Verdana" w:hAnsi="Verdana"/>
        </w:rPr>
      </w:pPr>
      <w:r w:rsidRPr="000705A4">
        <w:rPr>
          <w:rFonts w:ascii="Verdana" w:hAnsi="Verdana"/>
        </w:rPr>
        <w:t>Commençons par le couple I</w:t>
      </w:r>
      <w:r w:rsidR="00CC7201">
        <w:rPr>
          <w:rFonts w:ascii="Verdana" w:hAnsi="Verdana"/>
        </w:rPr>
        <w:t>2</w:t>
      </w:r>
      <w:r w:rsidR="00CC7201" w:rsidRPr="000705A4">
        <w:rPr>
          <w:rFonts w:ascii="Verdana" w:hAnsi="Verdana"/>
        </w:rPr>
        <w:t>/</w:t>
      </w:r>
      <w:r w:rsidRPr="000705A4">
        <w:rPr>
          <w:rFonts w:ascii="Verdana" w:hAnsi="Verdana"/>
        </w:rPr>
        <w:t>I</w:t>
      </w:r>
      <w:r w:rsidR="00CC7201">
        <w:rPr>
          <w:rFonts w:ascii="Verdana" w:hAnsi="Verdana"/>
        </w:rPr>
        <w:t>–</w:t>
      </w:r>
    </w:p>
    <w:p w14:paraId="622CFEF3" w14:textId="77777777" w:rsidR="001138EF" w:rsidRPr="001138EF" w:rsidRDefault="001138EF" w:rsidP="00C25028">
      <w:pPr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(C</w:t>
      </w:r>
      <w:r w:rsidR="000F5952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ouple qui apparaî</w:t>
      </w:r>
      <w:r w:rsidRPr="001138EF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t)</w:t>
      </w:r>
    </w:p>
    <w:p w14:paraId="733D8D56" w14:textId="77777777" w:rsidR="00D471BE" w:rsidRPr="000705A4" w:rsidRDefault="00D471BE" w:rsidP="00C25028">
      <w:pPr>
        <w:rPr>
          <w:rFonts w:ascii="Verdana" w:hAnsi="Verdana"/>
        </w:rPr>
      </w:pPr>
      <w:r w:rsidRPr="000705A4">
        <w:rPr>
          <w:rFonts w:ascii="Verdana" w:hAnsi="Verdana"/>
        </w:rPr>
        <w:t xml:space="preserve">On a une équation de cette </w:t>
      </w:r>
      <w:commentRangeStart w:id="0"/>
      <w:r w:rsidRPr="000705A4">
        <w:rPr>
          <w:rFonts w:ascii="Verdana" w:hAnsi="Verdana"/>
        </w:rPr>
        <w:t>forme</w:t>
      </w:r>
      <w:commentRangeEnd w:id="0"/>
      <w:r w:rsidR="00CC7201">
        <w:rPr>
          <w:rStyle w:val="Marquedecommentaire"/>
        </w:rPr>
        <w:commentReference w:id="0"/>
      </w:r>
      <w:r w:rsidRPr="000705A4">
        <w:rPr>
          <w:rFonts w:ascii="Verdana" w:hAnsi="Verdana"/>
        </w:rPr>
        <w:t> :</w:t>
      </w:r>
    </w:p>
    <w:p w14:paraId="1B640D03" w14:textId="55769F3C" w:rsidR="00D471BE" w:rsidRPr="000705A4" w:rsidRDefault="00BB63D6" w:rsidP="00C25028">
      <w:pPr>
        <w:rPr>
          <w:rFonts w:ascii="Verdana" w:hAnsi="Verdana"/>
        </w:rPr>
      </w:pPr>
      <w:r w:rsidRPr="000705A4">
        <w:rPr>
          <w:rFonts w:ascii="Verdana" w:hAnsi="Verdana"/>
        </w:rPr>
        <w:t>B * I2</w:t>
      </w:r>
      <w:r>
        <w:rPr>
          <w:rFonts w:ascii="Verdana" w:hAnsi="Verdana"/>
        </w:rPr>
        <w:t xml:space="preserve"> </w:t>
      </w:r>
      <w:r w:rsidR="00EB289C" w:rsidRPr="000705A4">
        <w:rPr>
          <w:rStyle w:val="CodeHTML"/>
          <w:rFonts w:ascii="Cambria Math" w:eastAsiaTheme="minorHAnsi" w:hAnsi="Cambria Math" w:cs="Cambria Math"/>
          <w:sz w:val="22"/>
          <w:szCs w:val="22"/>
        </w:rPr>
        <w:t>⇋</w:t>
      </w:r>
      <w:r w:rsidR="00D471BE" w:rsidRPr="000705A4">
        <w:rPr>
          <w:rFonts w:ascii="Verdana" w:hAnsi="Verdana"/>
        </w:rPr>
        <w:t xml:space="preserve"> </w:t>
      </w:r>
      <w:r w:rsidRPr="000705A4">
        <w:rPr>
          <w:rFonts w:ascii="Verdana" w:hAnsi="Verdana"/>
        </w:rPr>
        <w:t xml:space="preserve">A * I- </w:t>
      </w:r>
    </w:p>
    <w:p w14:paraId="6853EDCD" w14:textId="77777777" w:rsidR="00D471BE" w:rsidRPr="001138EF" w:rsidRDefault="00D471BE" w:rsidP="00C25028">
      <w:pPr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138EF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(</w:t>
      </w:r>
      <w:r w:rsidR="00493F20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Apparition </w:t>
      </w:r>
      <w:r w:rsidR="00493F20" w:rsidRPr="008C1F01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</w:t>
      </w:r>
      <w:r w:rsidR="00493F20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 la souris</w:t>
      </w:r>
      <w:r w:rsidRPr="001138EF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1138EF" w:rsidRPr="001138EF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« </w:t>
      </w:r>
      <w:r w:rsidRPr="001138EF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 et B sont deux nombres positifs et entiers</w:t>
      </w:r>
      <w:r w:rsidR="001138EF" w:rsidRPr="001138EF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 »</w:t>
      </w:r>
      <w:r w:rsidRPr="001138EF">
        <w:rPr>
          <w:rFonts w:ascii="Verdana" w:hAnsi="Verdana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)</w:t>
      </w:r>
    </w:p>
    <w:p w14:paraId="76D6B6C6" w14:textId="3A99C856" w:rsidR="00D471BE" w:rsidRPr="000705A4" w:rsidRDefault="000F5952" w:rsidP="00C25028">
      <w:pPr>
        <w:rPr>
          <w:rFonts w:ascii="Verdana" w:hAnsi="Verdana"/>
        </w:rPr>
      </w:pPr>
      <w:r>
        <w:rPr>
          <w:rFonts w:ascii="Verdana" w:hAnsi="Verdana"/>
        </w:rPr>
        <w:t>On équilibre d’abord</w:t>
      </w:r>
      <w:r w:rsidR="00D471BE" w:rsidRPr="000705A4">
        <w:rPr>
          <w:rFonts w:ascii="Verdana" w:hAnsi="Verdana"/>
        </w:rPr>
        <w:t xml:space="preserve"> les atomes</w:t>
      </w:r>
      <w:r w:rsidR="00BB63D6">
        <w:rPr>
          <w:rFonts w:ascii="Verdana" w:hAnsi="Verdana"/>
        </w:rPr>
        <w:t xml:space="preserve"> d’iode</w:t>
      </w:r>
    </w:p>
    <w:p w14:paraId="262EB9F3" w14:textId="009DFD82" w:rsidR="00D471BE" w:rsidRPr="000705A4" w:rsidRDefault="00D471BE" w:rsidP="00C25028">
      <w:pPr>
        <w:rPr>
          <w:rFonts w:ascii="Verdana" w:hAnsi="Verdana"/>
        </w:rPr>
      </w:pPr>
      <w:r w:rsidRPr="000705A4">
        <w:rPr>
          <w:rFonts w:ascii="Verdana" w:hAnsi="Verdana"/>
        </w:rPr>
        <w:t xml:space="preserve">On a donc </w:t>
      </w:r>
      <w:r w:rsidR="00CC7201" w:rsidRPr="000705A4">
        <w:rPr>
          <w:rFonts w:ascii="Verdana" w:hAnsi="Verdana"/>
        </w:rPr>
        <w:t>I2</w:t>
      </w:r>
      <w:r w:rsidR="00CC7201">
        <w:rPr>
          <w:rFonts w:ascii="Verdana" w:hAnsi="Verdana"/>
        </w:rPr>
        <w:t xml:space="preserve"> </w:t>
      </w:r>
      <w:r w:rsidR="00EB289C" w:rsidRPr="000705A4">
        <w:rPr>
          <w:rStyle w:val="CodeHTML"/>
          <w:rFonts w:ascii="Cambria Math" w:eastAsiaTheme="minorHAnsi" w:hAnsi="Cambria Math" w:cs="Cambria Math"/>
          <w:sz w:val="22"/>
          <w:szCs w:val="22"/>
        </w:rPr>
        <w:t>⇋</w:t>
      </w:r>
      <w:r w:rsidR="009366F8" w:rsidRPr="000705A4">
        <w:rPr>
          <w:rFonts w:ascii="Verdana" w:hAnsi="Verdana"/>
        </w:rPr>
        <w:t xml:space="preserve"> </w:t>
      </w:r>
      <w:r w:rsidRPr="000705A4">
        <w:rPr>
          <w:rFonts w:ascii="Verdana" w:hAnsi="Verdana"/>
        </w:rPr>
        <w:t xml:space="preserve"> </w:t>
      </w:r>
      <w:r w:rsidR="00CC7201" w:rsidRPr="000705A4">
        <w:rPr>
          <w:rFonts w:ascii="Verdana" w:hAnsi="Verdana"/>
        </w:rPr>
        <w:t>2 *</w:t>
      </w:r>
      <w:commentRangeStart w:id="1"/>
      <w:r w:rsidR="00CC7201" w:rsidRPr="000705A4">
        <w:rPr>
          <w:rFonts w:ascii="Verdana" w:hAnsi="Verdana"/>
        </w:rPr>
        <w:t>I</w:t>
      </w:r>
      <w:commentRangeEnd w:id="1"/>
      <w:r w:rsidR="00CC7201">
        <w:rPr>
          <w:rStyle w:val="Marquedecommentaire"/>
        </w:rPr>
        <w:commentReference w:id="1"/>
      </w:r>
      <w:r w:rsidR="00CC7201" w:rsidRPr="000705A4">
        <w:rPr>
          <w:rFonts w:ascii="Verdana" w:hAnsi="Verdana"/>
        </w:rPr>
        <w:t xml:space="preserve">- </w:t>
      </w:r>
    </w:p>
    <w:p w14:paraId="69A06808" w14:textId="77777777" w:rsidR="00D471BE" w:rsidRPr="000705A4" w:rsidRDefault="00D471BE" w:rsidP="00C25028">
      <w:pPr>
        <w:rPr>
          <w:rFonts w:ascii="Verdana" w:hAnsi="Verdana"/>
        </w:rPr>
      </w:pPr>
      <w:r w:rsidRPr="000705A4">
        <w:rPr>
          <w:rFonts w:ascii="Verdana" w:hAnsi="Verdana"/>
        </w:rPr>
        <w:t>Il faut ensuit</w:t>
      </w:r>
      <w:r w:rsidR="000F5952">
        <w:rPr>
          <w:rFonts w:ascii="Verdana" w:hAnsi="Verdana"/>
        </w:rPr>
        <w:t>e</w:t>
      </w:r>
      <w:r w:rsidRPr="000705A4">
        <w:rPr>
          <w:rFonts w:ascii="Verdana" w:hAnsi="Verdana"/>
        </w:rPr>
        <w:t xml:space="preserve"> équilibrer les charges</w:t>
      </w:r>
    </w:p>
    <w:p w14:paraId="49C3E30E" w14:textId="77777777" w:rsidR="00D471BE" w:rsidRPr="000705A4" w:rsidRDefault="00D471BE" w:rsidP="00C25028">
      <w:pPr>
        <w:rPr>
          <w:rFonts w:ascii="Verdana" w:hAnsi="Verdana"/>
        </w:rPr>
      </w:pPr>
      <w:r w:rsidRPr="000705A4">
        <w:rPr>
          <w:rFonts w:ascii="Verdana" w:hAnsi="Verdana"/>
        </w:rPr>
        <w:t xml:space="preserve">Avec des électrons e- </w:t>
      </w:r>
    </w:p>
    <w:p w14:paraId="7AEA7C5B" w14:textId="363E43F5" w:rsidR="00D471BE" w:rsidRPr="000705A4" w:rsidRDefault="00CC7201" w:rsidP="00C25028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0705A4">
        <w:rPr>
          <w:rFonts w:ascii="Verdana" w:hAnsi="Verdana"/>
        </w:rPr>
        <w:t>I2 + 2</w:t>
      </w:r>
      <w:r>
        <w:rPr>
          <w:rFonts w:ascii="Verdana" w:hAnsi="Verdana"/>
        </w:rPr>
        <w:t xml:space="preserve"> </w:t>
      </w:r>
      <w:r w:rsidRPr="003B2D82">
        <w:rPr>
          <w:rFonts w:ascii="Verdana" w:hAnsi="Verdana"/>
        </w:rPr>
        <w:t>e</w:t>
      </w:r>
      <w:r w:rsidRPr="000705A4">
        <w:rPr>
          <w:rFonts w:ascii="Verdana" w:hAnsi="Verdana"/>
        </w:rPr>
        <w:t>-</w:t>
      </w:r>
      <w:r>
        <w:rPr>
          <w:rFonts w:ascii="Verdana" w:hAnsi="Verdana"/>
        </w:rPr>
        <w:t xml:space="preserve"> </w:t>
      </w:r>
      <w:r w:rsidR="00EB289C" w:rsidRPr="000705A4">
        <w:rPr>
          <w:rStyle w:val="CodeHTML"/>
          <w:rFonts w:ascii="Cambria Math" w:eastAsiaTheme="minorHAnsi" w:hAnsi="Cambria Math" w:cs="Cambria Math"/>
          <w:sz w:val="22"/>
          <w:szCs w:val="22"/>
        </w:rPr>
        <w:t>⇋</w:t>
      </w:r>
      <w:r>
        <w:rPr>
          <w:rStyle w:val="CodeHTML"/>
          <w:rFonts w:ascii="Cambria Math" w:eastAsiaTheme="minorHAnsi" w:hAnsi="Cambria Math" w:cs="Cambria Math"/>
          <w:sz w:val="22"/>
          <w:szCs w:val="22"/>
        </w:rPr>
        <w:t xml:space="preserve"> </w:t>
      </w:r>
      <w:r>
        <w:rPr>
          <w:rFonts w:ascii="Verdana" w:hAnsi="Verdana"/>
        </w:rPr>
        <w:t>2</w:t>
      </w:r>
      <w:r w:rsidRPr="000705A4">
        <w:rPr>
          <w:rFonts w:ascii="Verdana" w:hAnsi="Verdana"/>
        </w:rPr>
        <w:t xml:space="preserve">I- </w:t>
      </w:r>
    </w:p>
    <w:p w14:paraId="10B19AF5" w14:textId="6197CA45" w:rsidR="0059213B" w:rsidRPr="000705A4" w:rsidRDefault="0059213B">
      <w:pPr>
        <w:rPr>
          <w:rFonts w:ascii="Verdana" w:hAnsi="Verdana"/>
        </w:rPr>
      </w:pPr>
      <w:r w:rsidRPr="000705A4">
        <w:rPr>
          <w:rFonts w:ascii="Verdana" w:hAnsi="Verdana"/>
        </w:rPr>
        <w:t xml:space="preserve"> </w:t>
      </w:r>
      <w:r w:rsidR="001A4BD0" w:rsidRPr="000705A4">
        <w:rPr>
          <w:rFonts w:ascii="Verdana" w:hAnsi="Verdana"/>
        </w:rPr>
        <w:t>On obtient la ½ l’équation du couple I</w:t>
      </w:r>
      <w:r w:rsidR="00CC7201">
        <w:rPr>
          <w:rFonts w:ascii="Verdana" w:hAnsi="Verdana"/>
        </w:rPr>
        <w:t>2</w:t>
      </w:r>
      <w:r w:rsidR="001A4BD0" w:rsidRPr="000705A4">
        <w:rPr>
          <w:rFonts w:ascii="Verdana" w:hAnsi="Verdana"/>
        </w:rPr>
        <w:t>/I</w:t>
      </w:r>
      <w:r w:rsidR="00CC7201">
        <w:rPr>
          <w:rFonts w:ascii="Verdana" w:hAnsi="Verdana"/>
        </w:rPr>
        <w:t>–</w:t>
      </w:r>
    </w:p>
    <w:p w14:paraId="08927210" w14:textId="77777777" w:rsidR="00CD0A7E" w:rsidRPr="000705A4" w:rsidRDefault="00CD0A7E">
      <w:pPr>
        <w:rPr>
          <w:rFonts w:ascii="Verdana" w:hAnsi="Verdana"/>
        </w:rPr>
      </w:pPr>
    </w:p>
    <w:p w14:paraId="752E871B" w14:textId="77777777" w:rsidR="00CD0A7E" w:rsidRPr="000705A4" w:rsidRDefault="00CD0A7E">
      <w:pPr>
        <w:rPr>
          <w:rFonts w:ascii="Verdana" w:hAnsi="Verdana"/>
        </w:rPr>
      </w:pPr>
      <w:r w:rsidRPr="000705A4">
        <w:rPr>
          <w:rFonts w:ascii="Verdana" w:hAnsi="Verdana"/>
        </w:rPr>
        <w:lastRenderedPageBreak/>
        <w:t xml:space="preserve">Maintenant </w:t>
      </w:r>
      <w:r w:rsidR="00CC7201">
        <w:rPr>
          <w:rFonts w:ascii="Verdana" w:hAnsi="Verdana"/>
        </w:rPr>
        <w:t xml:space="preserve">faisons </w:t>
      </w:r>
      <w:r w:rsidRPr="000705A4">
        <w:rPr>
          <w:rFonts w:ascii="Verdana" w:hAnsi="Verdana"/>
        </w:rPr>
        <w:t>la même chose pour le couple MnO4-/Mn2+</w:t>
      </w:r>
    </w:p>
    <w:p w14:paraId="150218F6" w14:textId="77777777" w:rsidR="00CD0A7E" w:rsidRPr="000705A4" w:rsidRDefault="00CD0A7E">
      <w:pPr>
        <w:rPr>
          <w:rFonts w:ascii="Verdana" w:hAnsi="Verdana"/>
          <w:lang w:val="en-US"/>
        </w:rPr>
      </w:pPr>
      <w:r w:rsidRPr="000705A4">
        <w:rPr>
          <w:rFonts w:ascii="Verdana" w:hAnsi="Verdana"/>
          <w:lang w:val="en-US"/>
        </w:rPr>
        <w:t>On a</w:t>
      </w:r>
      <w:r w:rsidR="00EB289C" w:rsidRPr="000705A4">
        <w:rPr>
          <w:rFonts w:ascii="Verdana" w:hAnsi="Verdana"/>
          <w:lang w:val="en-US"/>
        </w:rPr>
        <w:t xml:space="preserve"> </w:t>
      </w:r>
      <w:proofErr w:type="spellStart"/>
      <w:r w:rsidRPr="000705A4">
        <w:rPr>
          <w:rFonts w:ascii="Verdana" w:hAnsi="Verdana"/>
          <w:lang w:val="en-US"/>
        </w:rPr>
        <w:t>A</w:t>
      </w:r>
      <w:proofErr w:type="spellEnd"/>
      <w:r w:rsidRPr="000705A4">
        <w:rPr>
          <w:rFonts w:ascii="Verdana" w:hAnsi="Verdana"/>
          <w:lang w:val="en-US"/>
        </w:rPr>
        <w:t xml:space="preserve"> * MnO4- </w:t>
      </w:r>
      <w:r w:rsidR="00EB289C" w:rsidRPr="000705A4">
        <w:rPr>
          <w:rStyle w:val="CodeHTML"/>
          <w:rFonts w:ascii="Cambria Math" w:eastAsiaTheme="minorHAnsi" w:hAnsi="Cambria Math" w:cs="Cambria Math"/>
          <w:sz w:val="22"/>
          <w:szCs w:val="22"/>
          <w:lang w:val="en-US"/>
        </w:rPr>
        <w:t>⇋</w:t>
      </w:r>
      <w:r w:rsidR="00EB289C" w:rsidRPr="000705A4">
        <w:rPr>
          <w:rStyle w:val="CodeHTML"/>
          <w:rFonts w:ascii="Verdana" w:eastAsiaTheme="minorHAnsi" w:hAnsi="Verdana" w:cs="Cambria Math"/>
          <w:sz w:val="22"/>
          <w:szCs w:val="22"/>
          <w:lang w:val="en-US"/>
        </w:rPr>
        <w:t xml:space="preserve"> </w:t>
      </w:r>
      <w:r w:rsidRPr="000705A4">
        <w:rPr>
          <w:rFonts w:ascii="Verdana" w:hAnsi="Verdana"/>
          <w:lang w:val="en-US"/>
        </w:rPr>
        <w:t>B * Mn2+</w:t>
      </w:r>
    </w:p>
    <w:p w14:paraId="0C845C7A" w14:textId="77DB8130" w:rsidR="00CC7201" w:rsidRDefault="00CC7201">
      <w:pPr>
        <w:rPr>
          <w:rFonts w:ascii="Verdana" w:hAnsi="Verdana"/>
        </w:rPr>
      </w:pPr>
      <w:r>
        <w:rPr>
          <w:rFonts w:ascii="Verdana" w:hAnsi="Verdana"/>
        </w:rPr>
        <w:t xml:space="preserve">On </w:t>
      </w:r>
      <w:r w:rsidR="00BB63D6">
        <w:rPr>
          <w:rFonts w:ascii="Verdana" w:hAnsi="Verdana"/>
        </w:rPr>
        <w:t xml:space="preserve">équilibre en premier </w:t>
      </w:r>
      <w:r>
        <w:rPr>
          <w:rFonts w:ascii="Verdana" w:hAnsi="Verdana"/>
        </w:rPr>
        <w:t>les atomes autres que l’oxygène (ici le manganèse Mn)</w:t>
      </w:r>
    </w:p>
    <w:p w14:paraId="3AF7FC95" w14:textId="626A1F10" w:rsidR="00BB63D6" w:rsidRDefault="00BB63D6">
      <w:pPr>
        <w:rPr>
          <w:rFonts w:ascii="Verdana" w:hAnsi="Verdana"/>
        </w:rPr>
      </w:pPr>
      <w:r w:rsidRPr="00937A8F">
        <w:rPr>
          <w:rFonts w:ascii="Verdana" w:hAnsi="Verdana"/>
        </w:rPr>
        <w:t xml:space="preserve">MnO4- </w:t>
      </w:r>
      <w:r w:rsidRPr="00937A8F">
        <w:rPr>
          <w:rStyle w:val="CodeHTML"/>
          <w:rFonts w:ascii="Cambria Math" w:eastAsiaTheme="minorHAnsi" w:hAnsi="Cambria Math" w:cs="Cambria Math"/>
          <w:sz w:val="22"/>
          <w:szCs w:val="22"/>
        </w:rPr>
        <w:t>⇋</w:t>
      </w:r>
      <w:r w:rsidRPr="00937A8F">
        <w:rPr>
          <w:rStyle w:val="CodeHTML"/>
          <w:rFonts w:ascii="Verdana" w:eastAsiaTheme="minorHAnsi" w:hAnsi="Verdana" w:cs="Cambria Math"/>
          <w:sz w:val="22"/>
          <w:szCs w:val="22"/>
        </w:rPr>
        <w:t xml:space="preserve"> </w:t>
      </w:r>
      <w:r w:rsidRPr="00937A8F">
        <w:rPr>
          <w:rFonts w:ascii="Verdana" w:hAnsi="Verdana"/>
        </w:rPr>
        <w:t>Mn2+</w:t>
      </w:r>
    </w:p>
    <w:p w14:paraId="40B195D2" w14:textId="1794A5BA" w:rsidR="00EB289C" w:rsidRPr="000705A4" w:rsidRDefault="00CC7201">
      <w:pPr>
        <w:rPr>
          <w:rFonts w:ascii="Verdana" w:hAnsi="Verdana"/>
        </w:rPr>
      </w:pPr>
      <w:r>
        <w:rPr>
          <w:rFonts w:ascii="Verdana" w:hAnsi="Verdana"/>
        </w:rPr>
        <w:t xml:space="preserve">On équilibre les atomes d’oxygène en ajoutant des molécules d’eau </w:t>
      </w:r>
    </w:p>
    <w:p w14:paraId="77CD7CF1" w14:textId="5D8BB65B" w:rsidR="00EB289C" w:rsidRPr="000705A4" w:rsidRDefault="00EB289C">
      <w:pPr>
        <w:rPr>
          <w:rFonts w:ascii="Verdana" w:hAnsi="Verdana"/>
        </w:rPr>
      </w:pPr>
      <w:r w:rsidRPr="000705A4">
        <w:rPr>
          <w:rFonts w:ascii="Verdana" w:hAnsi="Verdana"/>
        </w:rPr>
        <w:t xml:space="preserve">On a donc  MnO4- </w:t>
      </w:r>
      <w:r w:rsidRPr="000705A4">
        <w:rPr>
          <w:rStyle w:val="CodeHTML"/>
          <w:rFonts w:ascii="Cambria Math" w:eastAsiaTheme="minorHAnsi" w:hAnsi="Cambria Math" w:cs="Cambria Math"/>
          <w:sz w:val="22"/>
          <w:szCs w:val="22"/>
        </w:rPr>
        <w:t>⇋</w:t>
      </w:r>
      <w:r w:rsidRPr="000705A4">
        <w:rPr>
          <w:rFonts w:ascii="Verdana" w:hAnsi="Verdana"/>
        </w:rPr>
        <w:t xml:space="preserve"> Mn2+ + 4H2O</w:t>
      </w:r>
    </w:p>
    <w:p w14:paraId="213F19B8" w14:textId="44463B3A" w:rsidR="00EB289C" w:rsidRPr="000705A4" w:rsidRDefault="00EB289C">
      <w:pPr>
        <w:rPr>
          <w:rFonts w:ascii="Verdana" w:hAnsi="Verdana"/>
        </w:rPr>
      </w:pPr>
      <w:r w:rsidRPr="000705A4">
        <w:rPr>
          <w:rFonts w:ascii="Verdana" w:hAnsi="Verdana"/>
        </w:rPr>
        <w:t xml:space="preserve">Pour équilibrer les </w:t>
      </w:r>
      <w:r w:rsidR="00BB63D6">
        <w:rPr>
          <w:rFonts w:ascii="Verdana" w:hAnsi="Verdana"/>
        </w:rPr>
        <w:t>atomes d’</w:t>
      </w:r>
      <w:r w:rsidRPr="000705A4">
        <w:rPr>
          <w:rFonts w:ascii="Verdana" w:hAnsi="Verdana"/>
        </w:rPr>
        <w:t xml:space="preserve">hydrogène on ajoute des protons H+ </w:t>
      </w:r>
    </w:p>
    <w:p w14:paraId="0CCA7E8A" w14:textId="77777777" w:rsidR="00E80EFE" w:rsidRPr="000705A4" w:rsidRDefault="00E80EFE">
      <w:pPr>
        <w:rPr>
          <w:rStyle w:val="CodeHTML"/>
          <w:rFonts w:ascii="Verdana" w:eastAsiaTheme="minorHAnsi" w:hAnsi="Verdana" w:cs="Cambria Math"/>
          <w:sz w:val="22"/>
          <w:szCs w:val="22"/>
        </w:rPr>
      </w:pPr>
      <w:r w:rsidRPr="000705A4">
        <w:rPr>
          <w:rFonts w:ascii="Verdana" w:hAnsi="Verdana"/>
        </w:rPr>
        <w:t xml:space="preserve">On obtient alors MnO4- + 8H+ </w:t>
      </w:r>
      <w:r w:rsidRPr="000705A4">
        <w:rPr>
          <w:rStyle w:val="CodeHTML"/>
          <w:rFonts w:ascii="Cambria Math" w:eastAsiaTheme="minorHAnsi" w:hAnsi="Cambria Math" w:cs="Cambria Math"/>
          <w:sz w:val="22"/>
          <w:szCs w:val="22"/>
        </w:rPr>
        <w:t>⇋</w:t>
      </w:r>
      <w:r w:rsidRPr="000705A4">
        <w:rPr>
          <w:rStyle w:val="CodeHTML"/>
          <w:rFonts w:ascii="Verdana" w:eastAsiaTheme="minorHAnsi" w:hAnsi="Verdana" w:cs="Cambria Math"/>
          <w:sz w:val="22"/>
          <w:szCs w:val="22"/>
        </w:rPr>
        <w:t xml:space="preserve"> Mn2+ + 4H2O</w:t>
      </w:r>
    </w:p>
    <w:p w14:paraId="4F652DAD" w14:textId="555AF975" w:rsidR="00CC7201" w:rsidRDefault="00E80EFE">
      <w:pPr>
        <w:rPr>
          <w:rStyle w:val="CodeHTML"/>
          <w:rFonts w:ascii="Verdana" w:eastAsiaTheme="minorHAnsi" w:hAnsi="Verdana" w:cs="Cambria Math"/>
          <w:sz w:val="22"/>
          <w:szCs w:val="22"/>
        </w:rPr>
      </w:pPr>
      <w:r w:rsidRPr="000705A4">
        <w:rPr>
          <w:rStyle w:val="CodeHTML"/>
          <w:rFonts w:ascii="Verdana" w:eastAsiaTheme="minorHAnsi" w:hAnsi="Verdana" w:cs="Cambria Math"/>
          <w:sz w:val="22"/>
          <w:szCs w:val="22"/>
        </w:rPr>
        <w:t xml:space="preserve">Il ne reste </w:t>
      </w:r>
      <w:r w:rsidR="008F2132" w:rsidRPr="000705A4">
        <w:rPr>
          <w:rStyle w:val="CodeHTML"/>
          <w:rFonts w:ascii="Verdana" w:eastAsiaTheme="minorHAnsi" w:hAnsi="Verdana" w:cs="Cambria Math"/>
          <w:sz w:val="22"/>
          <w:szCs w:val="22"/>
        </w:rPr>
        <w:t>qu’à</w:t>
      </w:r>
      <w:r w:rsidRPr="000705A4">
        <w:rPr>
          <w:rStyle w:val="CodeHTML"/>
          <w:rFonts w:ascii="Verdana" w:eastAsiaTheme="minorHAnsi" w:hAnsi="Verdana" w:cs="Cambria Math"/>
          <w:sz w:val="22"/>
          <w:szCs w:val="22"/>
        </w:rPr>
        <w:t xml:space="preserve"> </w:t>
      </w:r>
      <w:r w:rsidR="00CC7201">
        <w:rPr>
          <w:rStyle w:val="CodeHTML"/>
          <w:rFonts w:ascii="Verdana" w:eastAsiaTheme="minorHAnsi" w:hAnsi="Verdana" w:cs="Cambria Math"/>
          <w:sz w:val="22"/>
          <w:szCs w:val="22"/>
        </w:rPr>
        <w:t xml:space="preserve">équilibrer </w:t>
      </w:r>
      <w:r w:rsidRPr="000705A4">
        <w:rPr>
          <w:rStyle w:val="CodeHTML"/>
          <w:rFonts w:ascii="Verdana" w:eastAsiaTheme="minorHAnsi" w:hAnsi="Verdana" w:cs="Cambria Math"/>
          <w:sz w:val="22"/>
          <w:szCs w:val="22"/>
        </w:rPr>
        <w:t>les charges</w:t>
      </w:r>
      <w:r w:rsidR="00CC7201">
        <w:rPr>
          <w:rStyle w:val="CodeHTML"/>
          <w:rFonts w:ascii="Verdana" w:eastAsiaTheme="minorHAnsi" w:hAnsi="Verdana" w:cs="Cambria Math"/>
          <w:sz w:val="22"/>
          <w:szCs w:val="22"/>
        </w:rPr>
        <w:t xml:space="preserve"> en ajoutant </w:t>
      </w:r>
      <w:r w:rsidR="00BB63D6">
        <w:rPr>
          <w:rStyle w:val="CodeHTML"/>
          <w:rFonts w:ascii="Verdana" w:eastAsiaTheme="minorHAnsi" w:hAnsi="Verdana" w:cs="Cambria Math"/>
          <w:sz w:val="22"/>
          <w:szCs w:val="22"/>
        </w:rPr>
        <w:t>l</w:t>
      </w:r>
      <w:r w:rsidR="00CC7201">
        <w:rPr>
          <w:rStyle w:val="CodeHTML"/>
          <w:rFonts w:ascii="Verdana" w:eastAsiaTheme="minorHAnsi" w:hAnsi="Verdana" w:cs="Cambria Math"/>
          <w:sz w:val="22"/>
          <w:szCs w:val="22"/>
        </w:rPr>
        <w:t>es électrons</w:t>
      </w:r>
      <w:r w:rsidRPr="000705A4">
        <w:rPr>
          <w:rStyle w:val="CodeHTML"/>
          <w:rFonts w:ascii="Verdana" w:eastAsiaTheme="minorHAnsi" w:hAnsi="Verdana" w:cs="Cambria Math"/>
          <w:sz w:val="22"/>
          <w:szCs w:val="22"/>
        </w:rPr>
        <w:t xml:space="preserve"> e-  </w:t>
      </w:r>
    </w:p>
    <w:p w14:paraId="582A5380" w14:textId="677343EF" w:rsidR="000C555C" w:rsidRDefault="000C555C">
      <w:pPr>
        <w:rPr>
          <w:rStyle w:val="CodeHTML"/>
          <w:rFonts w:ascii="Verdana" w:eastAsiaTheme="minorHAnsi" w:hAnsi="Verdana" w:cs="Cambria Math"/>
          <w:sz w:val="22"/>
          <w:szCs w:val="22"/>
        </w:rPr>
      </w:pPr>
      <w:r>
        <w:rPr>
          <w:rStyle w:val="CodeHTML"/>
          <w:rFonts w:ascii="Verdana" w:eastAsiaTheme="minorHAnsi" w:hAnsi="Verdana" w:cs="Cambria Math"/>
          <w:sz w:val="22"/>
          <w:szCs w:val="22"/>
        </w:rPr>
        <w:t>La d</w:t>
      </w:r>
      <w:r w:rsidR="00E80EFE" w:rsidRPr="000705A4">
        <w:rPr>
          <w:rStyle w:val="CodeHTML"/>
          <w:rFonts w:ascii="Verdana" w:eastAsiaTheme="minorHAnsi" w:hAnsi="Verdana" w:cs="Cambria Math"/>
          <w:sz w:val="22"/>
          <w:szCs w:val="22"/>
        </w:rPr>
        <w:t>emi-</w:t>
      </w:r>
      <w:r w:rsidR="00CC7201">
        <w:rPr>
          <w:rStyle w:val="CodeHTML"/>
          <w:rFonts w:ascii="Verdana" w:eastAsiaTheme="minorHAnsi" w:hAnsi="Verdana" w:cs="Cambria Math"/>
          <w:sz w:val="22"/>
          <w:szCs w:val="22"/>
        </w:rPr>
        <w:t>é</w:t>
      </w:r>
      <w:r w:rsidR="00CC7201" w:rsidRPr="000705A4">
        <w:rPr>
          <w:rStyle w:val="CodeHTML"/>
          <w:rFonts w:ascii="Verdana" w:eastAsiaTheme="minorHAnsi" w:hAnsi="Verdana" w:cs="Cambria Math"/>
          <w:sz w:val="22"/>
          <w:szCs w:val="22"/>
        </w:rPr>
        <w:t xml:space="preserve">quation </w:t>
      </w:r>
      <w:r w:rsidR="00CC7201">
        <w:rPr>
          <w:rStyle w:val="CodeHTML"/>
          <w:rFonts w:ascii="Verdana" w:eastAsiaTheme="minorHAnsi" w:hAnsi="Verdana" w:cs="Cambria Math"/>
          <w:sz w:val="22"/>
          <w:szCs w:val="22"/>
        </w:rPr>
        <w:t>pour le couple</w:t>
      </w:r>
      <w:r w:rsidR="00CC7201" w:rsidRPr="000705A4">
        <w:rPr>
          <w:rStyle w:val="CodeHTML"/>
          <w:rFonts w:ascii="Verdana" w:eastAsiaTheme="minorHAnsi" w:hAnsi="Verdana" w:cs="Cambria Math"/>
          <w:sz w:val="22"/>
          <w:szCs w:val="22"/>
        </w:rPr>
        <w:t xml:space="preserve"> </w:t>
      </w:r>
      <w:r w:rsidR="00E80EFE" w:rsidRPr="000705A4">
        <w:rPr>
          <w:rStyle w:val="CodeHTML"/>
          <w:rFonts w:ascii="Verdana" w:eastAsiaTheme="minorHAnsi" w:hAnsi="Verdana" w:cs="Cambria Math"/>
          <w:sz w:val="22"/>
          <w:szCs w:val="22"/>
        </w:rPr>
        <w:t xml:space="preserve">MnO4-/Mn2+ </w:t>
      </w:r>
      <w:r>
        <w:rPr>
          <w:rStyle w:val="CodeHTML"/>
          <w:rFonts w:ascii="Verdana" w:eastAsiaTheme="minorHAnsi" w:hAnsi="Verdana" w:cs="Cambria Math"/>
          <w:sz w:val="22"/>
          <w:szCs w:val="22"/>
        </w:rPr>
        <w:t>est</w:t>
      </w:r>
    </w:p>
    <w:p w14:paraId="0EB4CCF7" w14:textId="7D1814DC" w:rsidR="008832F7" w:rsidRDefault="008832F7">
      <w:r w:rsidRPr="00937A8F">
        <w:rPr>
          <w:position w:val="-16"/>
        </w:rPr>
        <w:object w:dxaOrig="5460" w:dyaOrig="520" w14:anchorId="4AC831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pt;height:26.25pt" o:ole="">
            <v:imagedata r:id="rId7" o:title=""/>
          </v:shape>
          <o:OLEObject Type="Embed" ProgID="Equation.DSMT4" ShapeID="_x0000_i1025" DrawAspect="Content" ObjectID="_1557908985" r:id="rId8"/>
        </w:object>
      </w:r>
    </w:p>
    <w:p w14:paraId="368BAD22" w14:textId="77777777" w:rsidR="008832F7" w:rsidRPr="00937A8F" w:rsidRDefault="008832F7" w:rsidP="008832F7">
      <w:pPr>
        <w:rPr>
          <w:rStyle w:val="CodeHTML"/>
          <w:rFonts w:ascii="Verdana" w:eastAsiaTheme="minorHAnsi" w:hAnsi="Verdana" w:cs="Cambria Math"/>
          <w:sz w:val="22"/>
          <w:szCs w:val="2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37A8F">
        <w:rPr>
          <w:rStyle w:val="CodeHTML"/>
          <w:rFonts w:ascii="Verdana" w:eastAsiaTheme="minorHAnsi" w:hAnsi="Verdana" w:cs="Cambria Math"/>
          <w:sz w:val="22"/>
          <w:szCs w:val="2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(Diapo transition « Bilan »)</w:t>
      </w:r>
    </w:p>
    <w:p w14:paraId="1EEED3BA" w14:textId="330FCDD5" w:rsidR="008832F7" w:rsidRDefault="008832F7">
      <w:r>
        <w:t>Lorsqu’un couple redox réagit, l’oxydant est réduit et le réducteur est oxydé</w:t>
      </w:r>
    </w:p>
    <w:commentRangeStart w:id="2"/>
    <w:p w14:paraId="2D14255C" w14:textId="77777777" w:rsidR="008832F7" w:rsidRDefault="008832F7">
      <w:r w:rsidRPr="003B2D82">
        <w:rPr>
          <w:position w:val="-20"/>
        </w:rPr>
        <w:object w:dxaOrig="6360" w:dyaOrig="600" w14:anchorId="70029E5C">
          <v:shape id="_x0000_i1026" type="#_x0000_t75" style="width:318pt;height:30pt" o:ole="">
            <v:imagedata r:id="rId9" o:title=""/>
          </v:shape>
          <o:OLEObject Type="Embed" ProgID="Equation.DSMT4" ShapeID="_x0000_i1026" DrawAspect="Content" ObjectID="_1557908986" r:id="rId10"/>
        </w:object>
      </w:r>
      <w:commentRangeEnd w:id="2"/>
      <w:r>
        <w:rPr>
          <w:rStyle w:val="Marquedecommentaire"/>
        </w:rPr>
        <w:commentReference w:id="2"/>
      </w:r>
    </w:p>
    <w:p w14:paraId="79629137" w14:textId="2B382706" w:rsidR="008832F7" w:rsidRDefault="00E80EFE">
      <w:pPr>
        <w:rPr>
          <w:rStyle w:val="CodeHTML"/>
          <w:rFonts w:ascii="Verdana" w:eastAsiaTheme="minorHAnsi" w:hAnsi="Verdana" w:cs="Cambria Math"/>
          <w:sz w:val="22"/>
          <w:szCs w:val="22"/>
        </w:rPr>
      </w:pPr>
      <w:r w:rsidRPr="000705A4">
        <w:rPr>
          <w:rStyle w:val="CodeHTML"/>
          <w:rFonts w:ascii="Verdana" w:eastAsiaTheme="minorHAnsi" w:hAnsi="Verdana" w:cs="Cambria Math"/>
          <w:sz w:val="22"/>
          <w:szCs w:val="22"/>
        </w:rPr>
        <w:t xml:space="preserve">Maintenant que vous avez vu </w:t>
      </w:r>
      <w:r w:rsidR="008832F7">
        <w:rPr>
          <w:rStyle w:val="CodeHTML"/>
          <w:rFonts w:ascii="Verdana" w:eastAsiaTheme="minorHAnsi" w:hAnsi="Verdana" w:cs="Cambria Math"/>
          <w:sz w:val="22"/>
          <w:szCs w:val="22"/>
        </w:rPr>
        <w:t>comment écrire les demi-</w:t>
      </w:r>
      <w:bookmarkStart w:id="3" w:name="_GoBack"/>
      <w:r w:rsidR="008832F7">
        <w:rPr>
          <w:rStyle w:val="CodeHTML"/>
          <w:rFonts w:ascii="Verdana" w:eastAsiaTheme="minorHAnsi" w:hAnsi="Verdana" w:cs="Cambria Math"/>
          <w:sz w:val="22"/>
          <w:szCs w:val="22"/>
        </w:rPr>
        <w:t xml:space="preserve">équations </w:t>
      </w:r>
      <w:proofErr w:type="spellStart"/>
      <w:r w:rsidR="008832F7">
        <w:rPr>
          <w:rStyle w:val="CodeHTML"/>
          <w:rFonts w:ascii="Verdana" w:eastAsiaTheme="minorHAnsi" w:hAnsi="Verdana" w:cs="Cambria Math"/>
          <w:sz w:val="22"/>
          <w:szCs w:val="22"/>
        </w:rPr>
        <w:t>rédox</w:t>
      </w:r>
      <w:proofErr w:type="spellEnd"/>
      <w:r w:rsidR="008832F7">
        <w:rPr>
          <w:rStyle w:val="CodeHTML"/>
          <w:rFonts w:ascii="Verdana" w:eastAsiaTheme="minorHAnsi" w:hAnsi="Verdana" w:cs="Cambria Math"/>
          <w:sz w:val="22"/>
          <w:szCs w:val="22"/>
        </w:rPr>
        <w:t>, nous allons voir comment écrire la réaction qui se produit entre les deux couples.</w:t>
      </w:r>
    </w:p>
    <w:p w14:paraId="74082FC7" w14:textId="5569EF74" w:rsidR="000C555C" w:rsidRDefault="00E80EFE">
      <w:pPr>
        <w:rPr>
          <w:rStyle w:val="CodeHTML"/>
          <w:rFonts w:ascii="Verdana" w:eastAsiaTheme="minorHAnsi" w:hAnsi="Verdana" w:cs="Cambria Math"/>
          <w:sz w:val="22"/>
          <w:szCs w:val="22"/>
        </w:rPr>
      </w:pPr>
      <w:r w:rsidRPr="000705A4">
        <w:rPr>
          <w:rStyle w:val="CodeHTML"/>
          <w:rFonts w:ascii="Verdana" w:eastAsiaTheme="minorHAnsi" w:hAnsi="Verdana" w:cs="Cambria Math"/>
          <w:sz w:val="22"/>
          <w:szCs w:val="22"/>
        </w:rPr>
        <w:t xml:space="preserve"> </w:t>
      </w:r>
    </w:p>
    <w:bookmarkEnd w:id="3"/>
    <w:p w14:paraId="2C1FE932" w14:textId="7100B0C8" w:rsidR="00E80EFE" w:rsidRPr="000705A4" w:rsidRDefault="00E80EFE">
      <w:pPr>
        <w:rPr>
          <w:rFonts w:ascii="Verdana" w:hAnsi="Verdana" w:cs="Cambria Math"/>
        </w:rPr>
      </w:pPr>
    </w:p>
    <w:sectPr w:rsidR="00E80EFE" w:rsidRPr="00070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rélie Couzinet" w:date="2017-06-01T09:43:00Z" w:initials="AC">
    <w:p w14:paraId="03F418A2" w14:textId="77777777" w:rsidR="00CC7201" w:rsidRDefault="00CC7201">
      <w:pPr>
        <w:pStyle w:val="Commentaire"/>
      </w:pPr>
      <w:r>
        <w:rPr>
          <w:rStyle w:val="Marquedecommentaire"/>
        </w:rPr>
        <w:annotationRef/>
      </w:r>
      <w:r>
        <w:t>Au début, met là dans le sens oxydant donne réducteur car c’est le sens « classique » d’écriture</w:t>
      </w:r>
    </w:p>
  </w:comment>
  <w:comment w:id="1" w:author="Aurélie Couzinet" w:date="2017-06-01T09:44:00Z" w:initials="AC">
    <w:p w14:paraId="4661BF37" w14:textId="77777777" w:rsidR="00CC7201" w:rsidRDefault="00CC7201">
      <w:pPr>
        <w:pStyle w:val="Commentaire"/>
      </w:pPr>
      <w:r>
        <w:rPr>
          <w:rStyle w:val="Marquedecommentaire"/>
        </w:rPr>
        <w:annotationRef/>
      </w:r>
      <w:r>
        <w:t>Mettre le 2 en couleur</w:t>
      </w:r>
    </w:p>
  </w:comment>
  <w:comment w:id="2" w:author="Aurélie Couzinet" w:date="2017-06-01T10:01:00Z" w:initials="AC">
    <w:p w14:paraId="42D0F149" w14:textId="0EE8A955" w:rsidR="008832F7" w:rsidRDefault="008832F7">
      <w:pPr>
        <w:pStyle w:val="Commentaire"/>
      </w:pPr>
      <w:r>
        <w:rPr>
          <w:rStyle w:val="Marquedecommentaire"/>
        </w:rPr>
        <w:annotationRef/>
      </w:r>
      <w:r>
        <w:t>Je te joins l’image de la demi-équation, cela peut te servir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3F418A2" w15:done="0"/>
  <w15:commentEx w15:paraId="4661BF37" w15:done="0"/>
  <w15:commentEx w15:paraId="42D0F14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7286D"/>
    <w:multiLevelType w:val="hybridMultilevel"/>
    <w:tmpl w:val="53B80C48"/>
    <w:lvl w:ilvl="0" w:tplc="F6F0204C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47C105C"/>
    <w:multiLevelType w:val="hybridMultilevel"/>
    <w:tmpl w:val="D5747EFA"/>
    <w:lvl w:ilvl="0" w:tplc="CEB0E9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rélie Couzinet">
    <w15:presenceInfo w15:providerId="Windows Live" w15:userId="8551c8d35f82c8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3B"/>
    <w:rsid w:val="000705A4"/>
    <w:rsid w:val="000B45A7"/>
    <w:rsid w:val="000C555C"/>
    <w:rsid w:val="000E37D9"/>
    <w:rsid w:val="000F5952"/>
    <w:rsid w:val="001138EF"/>
    <w:rsid w:val="001A4BD0"/>
    <w:rsid w:val="002449C1"/>
    <w:rsid w:val="00430CB7"/>
    <w:rsid w:val="00493F20"/>
    <w:rsid w:val="0059213B"/>
    <w:rsid w:val="006F63EF"/>
    <w:rsid w:val="00722D55"/>
    <w:rsid w:val="0076517E"/>
    <w:rsid w:val="0079787F"/>
    <w:rsid w:val="008832F7"/>
    <w:rsid w:val="008C1F01"/>
    <w:rsid w:val="008E5F65"/>
    <w:rsid w:val="008F2132"/>
    <w:rsid w:val="00902EA7"/>
    <w:rsid w:val="0091405A"/>
    <w:rsid w:val="009366F8"/>
    <w:rsid w:val="00937A8F"/>
    <w:rsid w:val="00B44A2A"/>
    <w:rsid w:val="00BB63D6"/>
    <w:rsid w:val="00C25028"/>
    <w:rsid w:val="00CC7201"/>
    <w:rsid w:val="00CD0A7E"/>
    <w:rsid w:val="00D471BE"/>
    <w:rsid w:val="00D8271C"/>
    <w:rsid w:val="00E43780"/>
    <w:rsid w:val="00E80EFE"/>
    <w:rsid w:val="00EB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3A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3780"/>
    <w:pPr>
      <w:ind w:left="720"/>
      <w:contextualSpacing/>
    </w:pPr>
  </w:style>
  <w:style w:type="character" w:styleId="CodeHTML">
    <w:name w:val="HTML Code"/>
    <w:basedOn w:val="Policepardfaut"/>
    <w:uiPriority w:val="99"/>
    <w:semiHidden/>
    <w:unhideWhenUsed/>
    <w:rsid w:val="00EB289C"/>
    <w:rPr>
      <w:rFonts w:ascii="Courier New" w:eastAsia="Times New Roman" w:hAnsi="Courier New" w:cs="Courier New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CC72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72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720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72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720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7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2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3780"/>
    <w:pPr>
      <w:ind w:left="720"/>
      <w:contextualSpacing/>
    </w:pPr>
  </w:style>
  <w:style w:type="character" w:styleId="CodeHTML">
    <w:name w:val="HTML Code"/>
    <w:basedOn w:val="Policepardfaut"/>
    <w:uiPriority w:val="99"/>
    <w:semiHidden/>
    <w:unhideWhenUsed/>
    <w:rsid w:val="00EB289C"/>
    <w:rPr>
      <w:rFonts w:ascii="Courier New" w:eastAsia="Times New Roman" w:hAnsi="Courier New" w:cs="Courier New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CC72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72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720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72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720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7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Corbineau Dany</dc:creator>
  <cp:lastModifiedBy>Corbineau Dany</cp:lastModifiedBy>
  <cp:revision>6</cp:revision>
  <dcterms:created xsi:type="dcterms:W3CDTF">2017-06-01T07:51:00Z</dcterms:created>
  <dcterms:modified xsi:type="dcterms:W3CDTF">2017-06-02T09:43:00Z</dcterms:modified>
</cp:coreProperties>
</file>